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2E" w:rsidRPr="00E6102E" w:rsidRDefault="00E6102E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6102E">
        <w:rPr>
          <w:rFonts w:ascii="Bookman Old Style" w:hAnsi="Bookman Old Style"/>
          <w:b/>
          <w:sz w:val="24"/>
          <w:szCs w:val="24"/>
        </w:rPr>
        <w:t>ПРЕСС-РЕЛИЗ</w:t>
      </w:r>
    </w:p>
    <w:p w:rsidR="00EA2672" w:rsidRDefault="00E6102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США </w:t>
      </w:r>
      <w:proofErr w:type="spellStart"/>
      <w:r>
        <w:rPr>
          <w:rFonts w:ascii="Bookman Old Style" w:hAnsi="Bookman Old Style"/>
          <w:sz w:val="24"/>
          <w:szCs w:val="24"/>
        </w:rPr>
        <w:t>без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ит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огов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результата</w:t>
      </w:r>
      <w:proofErr w:type="spellEnd"/>
      <w:r>
        <w:rPr>
          <w:rFonts w:ascii="Bookman Old Style" w:hAnsi="Bookman Old Style"/>
          <w:sz w:val="24"/>
          <w:szCs w:val="24"/>
        </w:rPr>
        <w:t xml:space="preserve"> решений ООН, международно</w:t>
      </w:r>
      <w:r>
        <w:rPr>
          <w:rFonts w:ascii="Bookman Old Style" w:hAnsi="Bookman Old Style"/>
          <w:sz w:val="24"/>
          <w:szCs w:val="24"/>
        </w:rPr>
        <w:t>го права, истории и без никаких социальных фактов приняв решение о перенесении своего посольства в Иерусалим вызвала не стабильность и хаос на Среднем Востоке, тем самым подталкивая террористическое государство Израиль на массовое истребление людей. Это зл</w:t>
      </w:r>
      <w:r>
        <w:rPr>
          <w:rFonts w:ascii="Bookman Old Style" w:hAnsi="Bookman Old Style"/>
          <w:sz w:val="24"/>
          <w:szCs w:val="24"/>
        </w:rPr>
        <w:t xml:space="preserve">ополучное решение сделанное именно на 70 летие Несчастного/Бедственного дня объясняет о том, каким большим провокационным  и разрушительным является это явление. </w:t>
      </w:r>
    </w:p>
    <w:p w:rsidR="00EA2672" w:rsidRDefault="00E6102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Мы</w:t>
      </w:r>
      <w:proofErr w:type="spellEnd"/>
      <w:r>
        <w:rPr>
          <w:rFonts w:ascii="Bookman Old Style" w:hAnsi="Bookman Old Style"/>
          <w:sz w:val="24"/>
          <w:szCs w:val="24"/>
        </w:rPr>
        <w:t xml:space="preserve"> прокоинаем всех союзников в первую четверть 21 века за массовое уничтожение в рамках Крес</w:t>
      </w:r>
      <w:r>
        <w:rPr>
          <w:rFonts w:ascii="Bookman Old Style" w:hAnsi="Bookman Old Style"/>
          <w:sz w:val="24"/>
          <w:szCs w:val="24"/>
        </w:rPr>
        <w:t xml:space="preserve">тоносного Менталитета. Ущемление невинного Палестинского народа со стороны Сионистского государства, лишение самой элементарной свободы и в конце концов осмеливание на такое массовое уничтожение не приводит смысл на то, что человечности в тотальном смысле </w:t>
      </w:r>
      <w:r>
        <w:rPr>
          <w:rFonts w:ascii="Bookman Old Style" w:hAnsi="Bookman Old Style"/>
          <w:sz w:val="24"/>
          <w:szCs w:val="24"/>
        </w:rPr>
        <w:t>не осталось.</w:t>
      </w:r>
    </w:p>
    <w:p w:rsidR="00EA2672" w:rsidRDefault="00E6102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Эти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дни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запомнятся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как</w:t>
      </w:r>
      <w:proofErr w:type="spellEnd"/>
      <w:r>
        <w:rPr>
          <w:rFonts w:ascii="Bookman Old Style" w:hAnsi="Bookman Old Style"/>
          <w:sz w:val="24"/>
          <w:szCs w:val="24"/>
        </w:rPr>
        <w:t xml:space="preserve"> чёрное пятно в истории. Палестинский народ имеет право на самооборону. Силы израильской оккупации и Соединенные Штаты применили государственный терроризм как насилие  над угнетенным народом на Ближнем Востоке. Мы призыв</w:t>
      </w:r>
      <w:r>
        <w:rPr>
          <w:rFonts w:ascii="Bookman Old Style" w:hAnsi="Bookman Old Style"/>
          <w:sz w:val="24"/>
          <w:szCs w:val="24"/>
        </w:rPr>
        <w:t>аем Организацию Объединенных Наций и Международный уголовный Гаагский трибунал. Если существует международное право, и гуманность в соответствии с совестью, то мы ждём от них незамедлительного  расследования против Трампа и Нетаньяху.</w:t>
      </w:r>
    </w:p>
    <w:p w:rsidR="00EA2672" w:rsidRDefault="00E6102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</w:t>
      </w:r>
      <w:proofErr w:type="spellStart"/>
      <w:r>
        <w:rPr>
          <w:rFonts w:ascii="Bookman Old Style" w:hAnsi="Bookman Old Style"/>
          <w:sz w:val="24"/>
          <w:szCs w:val="24"/>
        </w:rPr>
        <w:t>то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время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как</w:t>
      </w:r>
      <w:proofErr w:type="spellEnd"/>
      <w:r>
        <w:rPr>
          <w:rFonts w:ascii="Bookman Old Style" w:hAnsi="Bookman Old Style"/>
          <w:sz w:val="24"/>
          <w:szCs w:val="24"/>
        </w:rPr>
        <w:t xml:space="preserve"> мы вы</w:t>
      </w:r>
      <w:r>
        <w:rPr>
          <w:rFonts w:ascii="Bookman Old Style" w:hAnsi="Bookman Old Style"/>
          <w:sz w:val="24"/>
          <w:szCs w:val="24"/>
        </w:rPr>
        <w:t xml:space="preserve">ражаем наши соболезнования невинному и угнетенному палестинскому народу, мы думаем, что целый мир скоро поймет, что защищая честь своих сограждан, мы потеряли не только наших братьев, но и закон. Все, у кого есть совесть, приглашены высказаться против США </w:t>
      </w:r>
      <w:r>
        <w:rPr>
          <w:rFonts w:ascii="Bookman Old Style" w:hAnsi="Bookman Old Style"/>
          <w:sz w:val="24"/>
          <w:szCs w:val="24"/>
        </w:rPr>
        <w:t>и Израиля, бороться против несправедливости и твердо стоять наряду с  палестинцами. Поскольку, когда все это завершится, мы будем вспоминать лишь безмолвие наших братьев.</w:t>
      </w:r>
    </w:p>
    <w:sectPr w:rsidR="00EA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72"/>
    <w:rsid w:val="00E6102E"/>
    <w:rsid w:val="00EA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Önder Kutlu</cp:lastModifiedBy>
  <cp:revision>2</cp:revision>
  <dcterms:created xsi:type="dcterms:W3CDTF">2018-05-15T07:07:00Z</dcterms:created>
  <dcterms:modified xsi:type="dcterms:W3CDTF">2018-05-15T07:07:00Z</dcterms:modified>
</cp:coreProperties>
</file>