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28E2" w14:textId="77777777" w:rsidR="00652FB5" w:rsidRDefault="00EF4098">
      <w:pPr>
        <w:pStyle w:val="GvdeA"/>
        <w:spacing w:after="0"/>
        <w:jc w:val="center"/>
        <w:rPr>
          <w:b/>
          <w:bCs/>
          <w:sz w:val="26"/>
          <w:szCs w:val="26"/>
        </w:rPr>
      </w:pPr>
      <w:bookmarkStart w:id="0" w:name="_GoBack"/>
      <w:bookmarkEnd w:id="0"/>
      <w:r>
        <w:rPr>
          <w:b/>
          <w:bCs/>
          <w:sz w:val="26"/>
          <w:szCs w:val="26"/>
        </w:rPr>
        <w:t>ANKA VAKFI 1. AÇIK HAVA HEYKEL SEMPOZYUMU 2023</w:t>
      </w:r>
    </w:p>
    <w:p w14:paraId="40D84B2E" w14:textId="77777777" w:rsidR="00652FB5" w:rsidRDefault="00EF4098">
      <w:pPr>
        <w:pStyle w:val="GvdeA"/>
        <w:spacing w:after="0"/>
        <w:jc w:val="center"/>
        <w:rPr>
          <w:b/>
          <w:bCs/>
          <w:sz w:val="26"/>
          <w:szCs w:val="26"/>
        </w:rPr>
      </w:pPr>
      <w:r>
        <w:rPr>
          <w:b/>
          <w:bCs/>
          <w:sz w:val="26"/>
          <w:szCs w:val="26"/>
        </w:rPr>
        <w:t>ŞARTNAME</w:t>
      </w:r>
    </w:p>
    <w:p w14:paraId="44C8FEE6" w14:textId="77777777" w:rsidR="00652FB5" w:rsidRDefault="00652FB5">
      <w:pPr>
        <w:pStyle w:val="ListeParagraf"/>
        <w:spacing w:after="0"/>
        <w:ind w:left="1069"/>
        <w:rPr>
          <w:b/>
          <w:bCs/>
          <w:sz w:val="26"/>
          <w:szCs w:val="26"/>
        </w:rPr>
      </w:pPr>
    </w:p>
    <w:p w14:paraId="6DE79990" w14:textId="77777777" w:rsidR="00652FB5" w:rsidRDefault="00EF4098">
      <w:pPr>
        <w:pStyle w:val="GvdeA"/>
        <w:spacing w:after="0"/>
        <w:jc w:val="both"/>
        <w:rPr>
          <w:b/>
          <w:bCs/>
          <w:sz w:val="26"/>
          <w:szCs w:val="26"/>
        </w:rPr>
      </w:pPr>
      <w:r>
        <w:rPr>
          <w:b/>
          <w:bCs/>
          <w:sz w:val="26"/>
          <w:szCs w:val="26"/>
        </w:rPr>
        <w:t>Amaç:</w:t>
      </w:r>
    </w:p>
    <w:p w14:paraId="68FB2B9C" w14:textId="77777777" w:rsidR="00652FB5" w:rsidRDefault="00EF4098">
      <w:pPr>
        <w:pStyle w:val="GvdeA"/>
        <w:spacing w:after="0"/>
        <w:jc w:val="both"/>
        <w:rPr>
          <w:sz w:val="26"/>
          <w:szCs w:val="26"/>
          <w:u w:color="333333"/>
          <w:shd w:val="clear" w:color="auto" w:fill="FFFFFF"/>
        </w:rPr>
      </w:pPr>
      <w:r>
        <w:rPr>
          <w:sz w:val="26"/>
          <w:szCs w:val="26"/>
          <w:u w:color="333333"/>
          <w:shd w:val="clear" w:color="auto" w:fill="FFFFFF"/>
        </w:rPr>
        <w:t>Anka Vakfı Açık Hava Heykel Sempozyumu’nun amacı Anadolu</w:t>
      </w:r>
      <w:r>
        <w:rPr>
          <w:rFonts w:ascii="Arial Unicode MS" w:hAnsi="Arial Unicode MS"/>
          <w:sz w:val="26"/>
          <w:szCs w:val="26"/>
          <w:u w:color="333333"/>
          <w:shd w:val="clear" w:color="auto" w:fill="FFFFFF"/>
          <w:rtl/>
          <w:lang w:val="ar-SA"/>
        </w:rPr>
        <w:t>’</w:t>
      </w:r>
      <w:r>
        <w:rPr>
          <w:sz w:val="26"/>
          <w:szCs w:val="26"/>
          <w:u w:color="333333"/>
          <w:shd w:val="clear" w:color="auto" w:fill="FFFFFF"/>
        </w:rPr>
        <w:t>da, kültür sanat alanında çoğunlukla kurak kalmış bozkı</w:t>
      </w:r>
      <w:r>
        <w:rPr>
          <w:sz w:val="26"/>
          <w:szCs w:val="26"/>
          <w:u w:color="333333"/>
          <w:shd w:val="clear" w:color="auto" w:fill="FFFFFF"/>
          <w:lang w:val="da-DK"/>
        </w:rPr>
        <w:t>r ku</w:t>
      </w:r>
      <w:r>
        <w:rPr>
          <w:sz w:val="26"/>
          <w:szCs w:val="26"/>
          <w:u w:color="333333"/>
          <w:shd w:val="clear" w:color="auto" w:fill="FFFFFF"/>
        </w:rPr>
        <w:t>şağında sanatı ve sanatın gündelik yaşamın içindeki varoluşunu desteklemek; doğa ve tarımın insanla ve sanatla, bireyle ve yaratıcılıkla bağlantısını vurgulamak; </w:t>
      </w:r>
      <w:r>
        <w:rPr>
          <w:b/>
          <w:bCs/>
          <w:sz w:val="26"/>
          <w:szCs w:val="26"/>
          <w:u w:color="333333"/>
          <w:shd w:val="clear" w:color="auto" w:fill="FFFFFF"/>
        </w:rPr>
        <w:t xml:space="preserve"> </w:t>
      </w:r>
      <w:r>
        <w:rPr>
          <w:sz w:val="26"/>
          <w:szCs w:val="26"/>
          <w:u w:color="333333"/>
          <w:shd w:val="clear" w:color="auto" w:fill="FFFFFF"/>
        </w:rPr>
        <w:t>sanatçıları</w:t>
      </w:r>
      <w:r>
        <w:rPr>
          <w:b/>
          <w:bCs/>
          <w:sz w:val="26"/>
          <w:szCs w:val="26"/>
          <w:u w:color="333333"/>
          <w:shd w:val="clear" w:color="auto" w:fill="FFFFFF"/>
        </w:rPr>
        <w:t> </w:t>
      </w:r>
      <w:r>
        <w:rPr>
          <w:sz w:val="26"/>
          <w:szCs w:val="26"/>
          <w:u w:color="333333"/>
          <w:shd w:val="clear" w:color="auto" w:fill="FFFFFF"/>
        </w:rPr>
        <w:t>doğa, tarım, sürdürülebilir yaşam alanında düşünmeye teşvik etmek; sanat alanında yetenekli, yaratıcı ve çalışkan kişileri desteklemek; Anka Vakfı ortamında ve vakfın renklendirmeye çalıştığı Bünyan’da izleyicilerle sanatçıları bir araya getirmektir. Sempozyum aynı zamanda Anka Vakfı’nın temel ilkelerinden olan “kültür ve sanatın kırsal kalkınma ve çağdaş yaşamın vazgeçilmez bir parçası olduğu” inancını vurgulama amacı gütmektedir. Sempozyum sonucunda vakıf tesislerinde doğada yerlerini alacak olan heykeller halkın, işçilerin, çalışanların, vakıf paydaşlarının ve Bünyanlıların gündelik hayatına dokunacaktır.</w:t>
      </w:r>
    </w:p>
    <w:p w14:paraId="06C4FB15" w14:textId="77777777" w:rsidR="00652FB5" w:rsidRDefault="00652FB5">
      <w:pPr>
        <w:pStyle w:val="GvdeA"/>
        <w:spacing w:after="0"/>
        <w:jc w:val="both"/>
        <w:rPr>
          <w:sz w:val="26"/>
          <w:szCs w:val="26"/>
        </w:rPr>
      </w:pPr>
    </w:p>
    <w:p w14:paraId="4DEF5ABF" w14:textId="77777777" w:rsidR="00652FB5" w:rsidRDefault="00EF4098">
      <w:pPr>
        <w:pStyle w:val="GvdeA"/>
        <w:spacing w:after="0"/>
        <w:jc w:val="both"/>
        <w:rPr>
          <w:b/>
          <w:bCs/>
          <w:sz w:val="26"/>
          <w:szCs w:val="26"/>
        </w:rPr>
      </w:pPr>
      <w:r>
        <w:rPr>
          <w:b/>
          <w:bCs/>
          <w:sz w:val="26"/>
          <w:szCs w:val="26"/>
        </w:rPr>
        <w:t xml:space="preserve"> Genel Açıklamalar:</w:t>
      </w:r>
    </w:p>
    <w:p w14:paraId="2DE67CF5" w14:textId="77777777" w:rsidR="00652FB5" w:rsidRDefault="00EF4098">
      <w:pPr>
        <w:pStyle w:val="GvdeA"/>
        <w:spacing w:after="0"/>
        <w:jc w:val="both"/>
      </w:pPr>
      <w:r>
        <w:rPr>
          <w:b/>
          <w:bCs/>
          <w:sz w:val="26"/>
          <w:szCs w:val="26"/>
        </w:rPr>
        <w:t>Madde 1.</w:t>
      </w:r>
      <w:r>
        <w:rPr>
          <w:sz w:val="26"/>
          <w:szCs w:val="26"/>
        </w:rPr>
        <w:t xml:space="preserve"> Sempozyum, Kayseri - Bünyan merkezli Turhan Anadolu Kültür ve Kalkınma (Anka) Vakfı tarafından, Erciyes Üniversitesi Rektörlük Güzel Sanatlar B</w:t>
      </w:r>
      <w:r>
        <w:rPr>
          <w:sz w:val="26"/>
          <w:szCs w:val="26"/>
          <w:lang w:val="sv-SE"/>
        </w:rPr>
        <w:t>ö</w:t>
      </w:r>
      <w:r>
        <w:rPr>
          <w:sz w:val="26"/>
          <w:szCs w:val="26"/>
        </w:rPr>
        <w:t>lümü (ERÜ GSB) işbirliği ile düzenlenmektedir. Ana sponsoru vakıf paydaşlarından Bünsa Döküm Sanayi AŞ’dir.</w:t>
      </w:r>
    </w:p>
    <w:p w14:paraId="7E549D70" w14:textId="77777777" w:rsidR="00652FB5" w:rsidRDefault="00652FB5">
      <w:pPr>
        <w:pStyle w:val="GvdeA"/>
        <w:spacing w:after="0"/>
        <w:jc w:val="both"/>
        <w:rPr>
          <w:b/>
          <w:bCs/>
          <w:sz w:val="26"/>
          <w:szCs w:val="26"/>
        </w:rPr>
      </w:pPr>
    </w:p>
    <w:p w14:paraId="0F28DB1C" w14:textId="77777777" w:rsidR="00652FB5" w:rsidRDefault="00EF4098">
      <w:pPr>
        <w:pStyle w:val="GvdeA"/>
        <w:spacing w:after="0"/>
        <w:jc w:val="both"/>
        <w:rPr>
          <w:sz w:val="26"/>
          <w:szCs w:val="26"/>
        </w:rPr>
      </w:pPr>
      <w:r>
        <w:rPr>
          <w:b/>
          <w:bCs/>
          <w:sz w:val="26"/>
          <w:szCs w:val="26"/>
        </w:rPr>
        <w:t>Madde 2.</w:t>
      </w:r>
      <w:r>
        <w:rPr>
          <w:sz w:val="26"/>
          <w:szCs w:val="26"/>
        </w:rPr>
        <w:t xml:space="preserve"> Sempozyum Organizasyon Komitesi bu kurumlarca belirlenen isimlerden oluşmaktadır.</w:t>
      </w:r>
    </w:p>
    <w:p w14:paraId="2D6A79BF" w14:textId="77777777" w:rsidR="00652FB5" w:rsidRDefault="00652FB5">
      <w:pPr>
        <w:pStyle w:val="GvdeA"/>
        <w:spacing w:after="0"/>
        <w:jc w:val="both"/>
        <w:rPr>
          <w:sz w:val="26"/>
          <w:szCs w:val="26"/>
        </w:rPr>
      </w:pPr>
    </w:p>
    <w:p w14:paraId="68CD4D2E" w14:textId="77777777" w:rsidR="00652FB5" w:rsidRDefault="00EF4098">
      <w:pPr>
        <w:pStyle w:val="GvdeA"/>
        <w:spacing w:after="0"/>
        <w:jc w:val="both"/>
        <w:rPr>
          <w:sz w:val="26"/>
          <w:szCs w:val="26"/>
        </w:rPr>
      </w:pPr>
      <w:r>
        <w:rPr>
          <w:b/>
          <w:bCs/>
          <w:sz w:val="26"/>
          <w:szCs w:val="26"/>
        </w:rPr>
        <w:t>Madde 3.</w:t>
      </w:r>
      <w:r>
        <w:rPr>
          <w:sz w:val="26"/>
          <w:szCs w:val="26"/>
        </w:rPr>
        <w:t xml:space="preserve"> Sempozyum Kayseri - Bünyan’daki Anka Vakfı ve Bünsa Döküm AŞ ortak tesislerinde belirlenen </w:t>
      </w:r>
      <w:r>
        <w:rPr>
          <w:sz w:val="26"/>
          <w:szCs w:val="26"/>
          <w:u w:color="FF0000"/>
        </w:rPr>
        <w:t>çalışma alanlarında,</w:t>
      </w:r>
      <w:r>
        <w:rPr>
          <w:sz w:val="26"/>
          <w:szCs w:val="26"/>
        </w:rPr>
        <w:t xml:space="preserve"> </w:t>
      </w:r>
      <w:r>
        <w:rPr>
          <w:b/>
          <w:bCs/>
          <w:sz w:val="26"/>
          <w:szCs w:val="26"/>
        </w:rPr>
        <w:t>25 Ağ</w:t>
      </w:r>
      <w:r>
        <w:rPr>
          <w:b/>
          <w:bCs/>
          <w:sz w:val="26"/>
          <w:szCs w:val="26"/>
          <w:lang w:val="pt-PT"/>
        </w:rPr>
        <w:t>ustos</w:t>
      </w:r>
      <w:r>
        <w:rPr>
          <w:b/>
          <w:bCs/>
          <w:sz w:val="26"/>
          <w:szCs w:val="26"/>
        </w:rPr>
        <w:t xml:space="preserve"> 2023 Cuma</w:t>
      </w:r>
      <w:r>
        <w:rPr>
          <w:sz w:val="26"/>
          <w:szCs w:val="26"/>
        </w:rPr>
        <w:t xml:space="preserve">  ile </w:t>
      </w:r>
      <w:r>
        <w:rPr>
          <w:b/>
          <w:bCs/>
          <w:sz w:val="26"/>
          <w:szCs w:val="26"/>
        </w:rPr>
        <w:t>3</w:t>
      </w:r>
      <w:r>
        <w:rPr>
          <w:sz w:val="26"/>
          <w:szCs w:val="26"/>
        </w:rPr>
        <w:t xml:space="preserve"> </w:t>
      </w:r>
      <w:r>
        <w:rPr>
          <w:b/>
          <w:bCs/>
          <w:sz w:val="26"/>
          <w:szCs w:val="26"/>
        </w:rPr>
        <w:t>Eylül 2023 Pazar</w:t>
      </w:r>
      <w:r>
        <w:rPr>
          <w:sz w:val="26"/>
          <w:szCs w:val="26"/>
        </w:rPr>
        <w:t xml:space="preserve"> günleri arasında, </w:t>
      </w:r>
      <w:r>
        <w:rPr>
          <w:b/>
          <w:bCs/>
          <w:sz w:val="26"/>
          <w:szCs w:val="26"/>
          <w:u w:color="FF0000"/>
        </w:rPr>
        <w:t>8</w:t>
      </w:r>
      <w:r>
        <w:rPr>
          <w:sz w:val="26"/>
          <w:szCs w:val="26"/>
        </w:rPr>
        <w:t xml:space="preserve"> sanatçının katılımı ile gerçekleştirilecektir. Organizasyon Komitesi herhangi bir nedenle ve herhangi bir tarihte  katılımcı sayısını değiştirme, sempozyumu iptal etme veya tarihini değiştirme yetkisine sahiptir.</w:t>
      </w:r>
    </w:p>
    <w:p w14:paraId="2716D1C7" w14:textId="77777777" w:rsidR="00652FB5" w:rsidRDefault="00652FB5">
      <w:pPr>
        <w:pStyle w:val="GvdeA"/>
        <w:spacing w:after="0"/>
        <w:jc w:val="both"/>
        <w:rPr>
          <w:b/>
          <w:bCs/>
          <w:sz w:val="26"/>
          <w:szCs w:val="26"/>
        </w:rPr>
      </w:pPr>
    </w:p>
    <w:p w14:paraId="317A80A2" w14:textId="77777777" w:rsidR="00652FB5" w:rsidRDefault="00EF4098">
      <w:pPr>
        <w:pStyle w:val="GvdeA"/>
        <w:spacing w:after="0"/>
        <w:jc w:val="both"/>
        <w:rPr>
          <w:sz w:val="26"/>
          <w:szCs w:val="26"/>
        </w:rPr>
      </w:pPr>
      <w:r>
        <w:rPr>
          <w:b/>
          <w:bCs/>
          <w:sz w:val="26"/>
          <w:szCs w:val="26"/>
        </w:rPr>
        <w:t>Madde 4.</w:t>
      </w:r>
      <w:r>
        <w:rPr>
          <w:sz w:val="26"/>
          <w:szCs w:val="26"/>
        </w:rPr>
        <w:t xml:space="preserve"> Ana malzeme olarak sanayi atığı hurda metal kullanılacak, gerektiği  ve mümkün olduğu takdirde üretim malzemesi</w:t>
      </w:r>
      <w:r>
        <w:rPr>
          <w:sz w:val="26"/>
          <w:szCs w:val="26"/>
          <w:u w:color="FF0000"/>
        </w:rPr>
        <w:t xml:space="preserve"> çelik sac, çelik çubuk vb.</w:t>
      </w:r>
      <w:r>
        <w:rPr>
          <w:sz w:val="26"/>
          <w:szCs w:val="26"/>
        </w:rPr>
        <w:t xml:space="preserve"> ile desteklenecektir. (Koşullar elverdiği takdirde sanatçılar sempozyumda yapılacak kısa seramik atölyesine katılabilecek ve doğal ortamda ilkel pişirme yöntemiyle üretilecek seramik malzeme, isteğe bağlı olarak üretilecek eserlerde kullanılabilecektir.)</w:t>
      </w:r>
    </w:p>
    <w:p w14:paraId="43A58950" w14:textId="77777777" w:rsidR="00652FB5" w:rsidRDefault="00652FB5">
      <w:pPr>
        <w:pStyle w:val="GvdeA"/>
        <w:spacing w:after="0"/>
        <w:jc w:val="both"/>
        <w:rPr>
          <w:sz w:val="26"/>
          <w:szCs w:val="26"/>
        </w:rPr>
      </w:pPr>
    </w:p>
    <w:p w14:paraId="4091A053" w14:textId="77777777" w:rsidR="00652FB5" w:rsidRDefault="00EF4098">
      <w:pPr>
        <w:pStyle w:val="GvdeA"/>
        <w:spacing w:after="0"/>
        <w:jc w:val="both"/>
        <w:rPr>
          <w:sz w:val="26"/>
          <w:szCs w:val="26"/>
          <w:u w:color="333333"/>
          <w:shd w:val="clear" w:color="auto" w:fill="FFFFFF"/>
        </w:rPr>
      </w:pPr>
      <w:r>
        <w:rPr>
          <w:b/>
          <w:bCs/>
          <w:sz w:val="26"/>
          <w:szCs w:val="26"/>
        </w:rPr>
        <w:lastRenderedPageBreak/>
        <w:t>Madde 5.</w:t>
      </w:r>
      <w:r>
        <w:rPr>
          <w:sz w:val="26"/>
          <w:szCs w:val="26"/>
        </w:rPr>
        <w:t xml:space="preserve"> Sempozyumun teması “</w:t>
      </w:r>
      <w:r>
        <w:rPr>
          <w:sz w:val="26"/>
          <w:szCs w:val="26"/>
          <w:u w:color="333333"/>
          <w:shd w:val="clear" w:color="auto" w:fill="FFFFFF"/>
        </w:rPr>
        <w:t xml:space="preserve">doğa, tarım, insan ve sanat”tır.  Sanatçının bu tema çerçevesinde, malzeme diline uygun, özgün eserler üretmesi </w:t>
      </w:r>
      <w:r>
        <w:rPr>
          <w:sz w:val="26"/>
          <w:szCs w:val="26"/>
          <w:u w:color="333333"/>
          <w:shd w:val="clear" w:color="auto" w:fill="FFFFFF"/>
          <w:lang w:val="sv-SE"/>
        </w:rPr>
        <w:t>ö</w:t>
      </w:r>
      <w:r>
        <w:rPr>
          <w:sz w:val="26"/>
          <w:szCs w:val="26"/>
          <w:u w:color="333333"/>
          <w:shd w:val="clear" w:color="auto" w:fill="FFFFFF"/>
        </w:rPr>
        <w:t>ng</w:t>
      </w:r>
      <w:r>
        <w:rPr>
          <w:sz w:val="26"/>
          <w:szCs w:val="26"/>
          <w:u w:color="333333"/>
          <w:shd w:val="clear" w:color="auto" w:fill="FFFFFF"/>
          <w:lang w:val="sv-SE"/>
        </w:rPr>
        <w:t>ö</w:t>
      </w:r>
      <w:r>
        <w:rPr>
          <w:sz w:val="26"/>
          <w:szCs w:val="26"/>
          <w:u w:color="333333"/>
          <w:shd w:val="clear" w:color="auto" w:fill="FFFFFF"/>
        </w:rPr>
        <w:t>rülmektedir. Eser boyutuyla ilgili bir kısıtlama olmamakla beraber sanatçıların doğada sergilenmeye uygun boyutlarda çalışmaları beklenmektedir.</w:t>
      </w:r>
    </w:p>
    <w:p w14:paraId="2DC056F6" w14:textId="77777777" w:rsidR="00652FB5" w:rsidRDefault="00652FB5">
      <w:pPr>
        <w:pStyle w:val="GvdeA"/>
        <w:spacing w:after="0"/>
        <w:jc w:val="both"/>
        <w:rPr>
          <w:sz w:val="26"/>
          <w:szCs w:val="26"/>
        </w:rPr>
      </w:pPr>
    </w:p>
    <w:p w14:paraId="46D4E7CB" w14:textId="77777777" w:rsidR="00652FB5" w:rsidRDefault="00EF4098">
      <w:pPr>
        <w:pStyle w:val="GvdeA"/>
        <w:spacing w:after="0"/>
        <w:jc w:val="both"/>
        <w:rPr>
          <w:sz w:val="26"/>
          <w:szCs w:val="26"/>
        </w:rPr>
      </w:pPr>
      <w:r>
        <w:rPr>
          <w:b/>
          <w:bCs/>
          <w:sz w:val="26"/>
          <w:szCs w:val="26"/>
        </w:rPr>
        <w:t>Madde 6.</w:t>
      </w:r>
      <w:r>
        <w:rPr>
          <w:sz w:val="26"/>
          <w:szCs w:val="26"/>
        </w:rPr>
        <w:t xml:space="preserve"> Sanatçılar davet usulü ile Organizasyon Komitesi tarafından belirlenecektir. Sempozyum sonunda katılımcı sanatçılara ERÜ GSB ve Anka Vakfı tarafından katılım belgesi verilecektir.</w:t>
      </w:r>
    </w:p>
    <w:p w14:paraId="70CD3B13" w14:textId="77777777" w:rsidR="00652FB5" w:rsidRDefault="00652FB5">
      <w:pPr>
        <w:pStyle w:val="GvdeA"/>
        <w:spacing w:after="0"/>
        <w:jc w:val="both"/>
        <w:rPr>
          <w:sz w:val="26"/>
          <w:szCs w:val="26"/>
        </w:rPr>
      </w:pPr>
    </w:p>
    <w:p w14:paraId="0C602A10" w14:textId="77777777" w:rsidR="00652FB5" w:rsidRDefault="00EF4098">
      <w:pPr>
        <w:pStyle w:val="GvdeA"/>
        <w:spacing w:after="0"/>
        <w:jc w:val="both"/>
        <w:rPr>
          <w:sz w:val="26"/>
          <w:szCs w:val="26"/>
        </w:rPr>
      </w:pPr>
      <w:r>
        <w:rPr>
          <w:b/>
          <w:bCs/>
          <w:sz w:val="26"/>
          <w:szCs w:val="26"/>
        </w:rPr>
        <w:t>Madde 7.</w:t>
      </w:r>
      <w:r>
        <w:rPr>
          <w:sz w:val="26"/>
          <w:szCs w:val="26"/>
        </w:rPr>
        <w:t xml:space="preserve"> Sempozyum süresince üretilecek bitmiş ve bitmemiş tüm yapıtların mülkiyeti ve her türlü telif hakkı Anka Vakfı’na ait olacaktır.  Sanatçı sempozyuma katılarak, sempozyum boyunca eserini oluşturma sürecinin ve eserinin g</w:t>
      </w:r>
      <w:r>
        <w:rPr>
          <w:sz w:val="26"/>
          <w:szCs w:val="26"/>
          <w:lang w:val="sv-SE"/>
        </w:rPr>
        <w:t>ö</w:t>
      </w:r>
      <w:r>
        <w:rPr>
          <w:sz w:val="26"/>
          <w:szCs w:val="26"/>
        </w:rPr>
        <w:t xml:space="preserve">rüntülenmesine izin vermiş kabul edilir. Anka Vakfı </w:t>
      </w:r>
      <w:r>
        <w:rPr>
          <w:sz w:val="26"/>
          <w:szCs w:val="26"/>
          <w:lang w:val="en-US"/>
        </w:rPr>
        <w:t xml:space="preserve">ve </w:t>
      </w:r>
      <w:r>
        <w:rPr>
          <w:sz w:val="26"/>
          <w:szCs w:val="26"/>
        </w:rPr>
        <w:t>ERÜ GSB tanıtım amacıyla g</w:t>
      </w:r>
      <w:r>
        <w:rPr>
          <w:sz w:val="26"/>
          <w:szCs w:val="26"/>
          <w:lang w:val="sv-SE"/>
        </w:rPr>
        <w:t>ö</w:t>
      </w:r>
      <w:r>
        <w:rPr>
          <w:sz w:val="26"/>
          <w:szCs w:val="26"/>
        </w:rPr>
        <w:t>rüntüleri dilediği şekilde kullanma hakkına sahiptir.</w:t>
      </w:r>
    </w:p>
    <w:p w14:paraId="603A597D" w14:textId="77777777" w:rsidR="00652FB5" w:rsidRDefault="00652FB5">
      <w:pPr>
        <w:pStyle w:val="GvdeA"/>
        <w:spacing w:after="0"/>
        <w:jc w:val="both"/>
        <w:rPr>
          <w:sz w:val="26"/>
          <w:szCs w:val="26"/>
        </w:rPr>
      </w:pPr>
    </w:p>
    <w:p w14:paraId="3987FAA9" w14:textId="77777777" w:rsidR="00652FB5" w:rsidRDefault="00EF4098">
      <w:pPr>
        <w:pStyle w:val="GvdeA"/>
        <w:spacing w:after="0"/>
        <w:jc w:val="both"/>
        <w:rPr>
          <w:sz w:val="26"/>
          <w:szCs w:val="26"/>
        </w:rPr>
      </w:pPr>
      <w:r>
        <w:rPr>
          <w:b/>
          <w:bCs/>
          <w:sz w:val="26"/>
          <w:szCs w:val="26"/>
        </w:rPr>
        <w:t>Madde 8.</w:t>
      </w:r>
      <w:r>
        <w:rPr>
          <w:sz w:val="26"/>
          <w:szCs w:val="26"/>
        </w:rPr>
        <w:t xml:space="preserve"> Sanatçıların sempozyum süresince ürettikleri eserlerin yerleştirilmesi ve sergilenmesi, sanatçının g</w:t>
      </w:r>
      <w:r>
        <w:rPr>
          <w:sz w:val="26"/>
          <w:szCs w:val="26"/>
          <w:lang w:val="sv-SE"/>
        </w:rPr>
        <w:t>ö</w:t>
      </w:r>
      <w:r>
        <w:rPr>
          <w:sz w:val="26"/>
          <w:szCs w:val="26"/>
        </w:rPr>
        <w:t>rüşü alınarak Organizasyon Komitesi denetiminde Anka Vakfı tarafından yapılır ve vakıf tasarrufunda istendiği şekilde değiştirilebilir.</w:t>
      </w:r>
    </w:p>
    <w:p w14:paraId="30A7EE9A" w14:textId="77777777" w:rsidR="00652FB5" w:rsidRDefault="00652FB5">
      <w:pPr>
        <w:pStyle w:val="GvdeA"/>
        <w:spacing w:after="0"/>
        <w:jc w:val="both"/>
        <w:rPr>
          <w:sz w:val="26"/>
          <w:szCs w:val="26"/>
        </w:rPr>
      </w:pPr>
    </w:p>
    <w:p w14:paraId="35794F2E" w14:textId="77777777" w:rsidR="00652FB5" w:rsidRDefault="00EF4098">
      <w:pPr>
        <w:pStyle w:val="GvdeA"/>
        <w:spacing w:after="0"/>
        <w:jc w:val="both"/>
        <w:rPr>
          <w:sz w:val="26"/>
          <w:szCs w:val="26"/>
        </w:rPr>
      </w:pPr>
      <w:r>
        <w:rPr>
          <w:b/>
          <w:bCs/>
          <w:sz w:val="26"/>
          <w:szCs w:val="26"/>
        </w:rPr>
        <w:t>Madde 9.</w:t>
      </w:r>
      <w:r>
        <w:rPr>
          <w:sz w:val="26"/>
          <w:szCs w:val="26"/>
        </w:rPr>
        <w:t xml:space="preserve"> Sempozyuma katılan sanatçıların tesis misafirhanesinde konaklaması (iki kişilik özel banyolu odalar, ortak salon, ortak teras ve ortak mutfak) ile sabah, öğle ve akşam yemekleri Anka Vakfı tarafından karşılanacaktır.  Doğal koşullara daha yakın olmayı dileyen sanatçılar tesisin meyve bahçesinde kurulacak çadırlarda da konaklayabilir. Sempozyum öncesi katılımcılara konaklama tercihleri ve özel yeme koşulları sorulacaktır.</w:t>
      </w:r>
    </w:p>
    <w:p w14:paraId="09DF6B42" w14:textId="77777777" w:rsidR="00652FB5" w:rsidRDefault="00652FB5">
      <w:pPr>
        <w:pStyle w:val="GvdeA"/>
        <w:spacing w:after="0"/>
        <w:jc w:val="both"/>
        <w:rPr>
          <w:sz w:val="26"/>
          <w:szCs w:val="26"/>
        </w:rPr>
      </w:pPr>
    </w:p>
    <w:p w14:paraId="5B228AC2" w14:textId="77777777" w:rsidR="00652FB5" w:rsidRDefault="00EF4098">
      <w:pPr>
        <w:pStyle w:val="GvdeA"/>
        <w:spacing w:after="0"/>
        <w:jc w:val="both"/>
        <w:rPr>
          <w:sz w:val="26"/>
          <w:szCs w:val="26"/>
        </w:rPr>
      </w:pPr>
      <w:r>
        <w:rPr>
          <w:b/>
          <w:bCs/>
          <w:sz w:val="26"/>
          <w:szCs w:val="26"/>
        </w:rPr>
        <w:t>Madde 10.</w:t>
      </w:r>
      <w:r>
        <w:rPr>
          <w:sz w:val="26"/>
          <w:szCs w:val="26"/>
        </w:rPr>
        <w:t xml:space="preserve"> Sempozyuma katılıp kendisine tanınan sü</w:t>
      </w:r>
      <w:r>
        <w:rPr>
          <w:sz w:val="26"/>
          <w:szCs w:val="26"/>
          <w:lang w:val="da-DK"/>
        </w:rPr>
        <w:t xml:space="preserve">rede </w:t>
      </w:r>
      <w:r>
        <w:rPr>
          <w:sz w:val="26"/>
          <w:szCs w:val="26"/>
        </w:rPr>
        <w:t xml:space="preserve">özgün yapıtını üreten her sanatçıya, katılım ödeneği olarak </w:t>
      </w:r>
      <w:r>
        <w:rPr>
          <w:b/>
          <w:bCs/>
          <w:sz w:val="26"/>
          <w:szCs w:val="26"/>
        </w:rPr>
        <w:t xml:space="preserve">10.000 TL (on bin Türk lirası) </w:t>
      </w:r>
      <w:r>
        <w:rPr>
          <w:sz w:val="26"/>
          <w:szCs w:val="26"/>
        </w:rPr>
        <w:t>ödenecektir.</w:t>
      </w:r>
    </w:p>
    <w:p w14:paraId="57320EC4" w14:textId="77777777" w:rsidR="00652FB5" w:rsidRDefault="00652FB5">
      <w:pPr>
        <w:pStyle w:val="GvdeA"/>
        <w:spacing w:after="0"/>
        <w:jc w:val="both"/>
        <w:rPr>
          <w:sz w:val="26"/>
          <w:szCs w:val="26"/>
        </w:rPr>
      </w:pPr>
    </w:p>
    <w:p w14:paraId="366D4A53" w14:textId="128E715D" w:rsidR="00652FB5" w:rsidRPr="00600893" w:rsidRDefault="00EF4098">
      <w:pPr>
        <w:pStyle w:val="GvdeA"/>
        <w:spacing w:after="0"/>
        <w:jc w:val="both"/>
        <w:rPr>
          <w:sz w:val="26"/>
          <w:szCs w:val="26"/>
        </w:rPr>
      </w:pPr>
      <w:r w:rsidRPr="00600893">
        <w:rPr>
          <w:b/>
          <w:bCs/>
          <w:sz w:val="26"/>
          <w:szCs w:val="26"/>
        </w:rPr>
        <w:t>Madde 11.</w:t>
      </w:r>
      <w:r w:rsidRPr="00600893">
        <w:rPr>
          <w:sz w:val="26"/>
          <w:szCs w:val="26"/>
        </w:rPr>
        <w:t xml:space="preserve"> Sanatçılar sempozyumun ilk ve son günlerindeki ulaşımlarını kendileri organize edip ödeyeceklerdir. Geldiğinde ulaşım biletini veya faturasını ibraz eden sanatçılara azami </w:t>
      </w:r>
      <w:r w:rsidRPr="00600893">
        <w:rPr>
          <w:b/>
          <w:bCs/>
          <w:sz w:val="26"/>
          <w:szCs w:val="26"/>
        </w:rPr>
        <w:t>1500 TL</w:t>
      </w:r>
      <w:r w:rsidR="00600893">
        <w:rPr>
          <w:b/>
          <w:bCs/>
          <w:sz w:val="26"/>
          <w:szCs w:val="26"/>
        </w:rPr>
        <w:t>‘</w:t>
      </w:r>
      <w:r w:rsidR="00600893" w:rsidRPr="00600893">
        <w:rPr>
          <w:bCs/>
          <w:sz w:val="26"/>
          <w:szCs w:val="26"/>
        </w:rPr>
        <w:t>ye</w:t>
      </w:r>
      <w:r w:rsidRPr="00600893">
        <w:rPr>
          <w:sz w:val="26"/>
          <w:szCs w:val="26"/>
        </w:rPr>
        <w:t xml:space="preserve"> ( </w:t>
      </w:r>
      <w:r w:rsidR="009A0A12" w:rsidRPr="00600893">
        <w:rPr>
          <w:b/>
          <w:bCs/>
          <w:sz w:val="26"/>
          <w:szCs w:val="26"/>
        </w:rPr>
        <w:t>bin beş yüz Türk Lirası</w:t>
      </w:r>
      <w:r w:rsidRPr="00600893">
        <w:rPr>
          <w:b/>
          <w:bCs/>
          <w:sz w:val="26"/>
          <w:szCs w:val="26"/>
        </w:rPr>
        <w:t>)</w:t>
      </w:r>
      <w:r w:rsidR="00600893">
        <w:rPr>
          <w:b/>
          <w:bCs/>
          <w:sz w:val="26"/>
          <w:szCs w:val="26"/>
        </w:rPr>
        <w:t xml:space="preserve"> </w:t>
      </w:r>
      <w:r w:rsidR="00600893" w:rsidRPr="00600893">
        <w:rPr>
          <w:bCs/>
          <w:sz w:val="26"/>
          <w:szCs w:val="26"/>
        </w:rPr>
        <w:t>kadar olan</w:t>
      </w:r>
      <w:r w:rsidRPr="00600893">
        <w:rPr>
          <w:b/>
          <w:bCs/>
          <w:sz w:val="26"/>
          <w:szCs w:val="26"/>
        </w:rPr>
        <w:t xml:space="preserve"> </w:t>
      </w:r>
      <w:r w:rsidRPr="00600893">
        <w:rPr>
          <w:sz w:val="26"/>
          <w:szCs w:val="26"/>
        </w:rPr>
        <w:t>ulaşım masra</w:t>
      </w:r>
      <w:r w:rsidR="00600893">
        <w:rPr>
          <w:sz w:val="26"/>
          <w:szCs w:val="26"/>
        </w:rPr>
        <w:t>fları</w:t>
      </w:r>
      <w:r w:rsidRPr="00600893">
        <w:rPr>
          <w:sz w:val="26"/>
          <w:szCs w:val="26"/>
        </w:rPr>
        <w:t xml:space="preserve"> vakıf tarafından geri ödenecektir. Sanatçıların Kayseri - Bünyan arası ulaşımı vakıf tarafından sağlanacaktır.</w:t>
      </w:r>
    </w:p>
    <w:p w14:paraId="19C912D1" w14:textId="77777777" w:rsidR="00652FB5" w:rsidRPr="00600893" w:rsidRDefault="00652FB5">
      <w:pPr>
        <w:pStyle w:val="GvdeA"/>
        <w:spacing w:after="0"/>
        <w:jc w:val="both"/>
        <w:rPr>
          <w:sz w:val="26"/>
          <w:szCs w:val="26"/>
        </w:rPr>
      </w:pPr>
    </w:p>
    <w:p w14:paraId="51E3AC66" w14:textId="77777777" w:rsidR="00652FB5" w:rsidRDefault="00EF4098">
      <w:pPr>
        <w:pStyle w:val="GvdeA"/>
        <w:spacing w:after="0"/>
        <w:jc w:val="both"/>
        <w:rPr>
          <w:sz w:val="26"/>
          <w:szCs w:val="26"/>
        </w:rPr>
      </w:pPr>
      <w:r>
        <w:rPr>
          <w:b/>
          <w:bCs/>
          <w:sz w:val="26"/>
          <w:szCs w:val="26"/>
        </w:rPr>
        <w:lastRenderedPageBreak/>
        <w:t>Madde 12.</w:t>
      </w:r>
      <w:r>
        <w:rPr>
          <w:sz w:val="26"/>
          <w:szCs w:val="26"/>
        </w:rPr>
        <w:t xml:space="preserve"> Sempozyum davetini kabul eden fakat sonrasında gelemeyeceğini bildiren ya da sempozyumun baş</w:t>
      </w:r>
      <w:r>
        <w:rPr>
          <w:sz w:val="26"/>
          <w:szCs w:val="26"/>
          <w:lang w:val="nl-NL"/>
        </w:rPr>
        <w:t>lang</w:t>
      </w:r>
      <w:r>
        <w:rPr>
          <w:sz w:val="26"/>
          <w:szCs w:val="26"/>
        </w:rPr>
        <w:t>ıcından itibaren 2 gün içinde mazeret bildirmeksizin hazır bulunmayan sanatçıların katılımları iptal edilecektir.</w:t>
      </w:r>
    </w:p>
    <w:p w14:paraId="2659A20B" w14:textId="77777777" w:rsidR="00652FB5" w:rsidRDefault="00652FB5">
      <w:pPr>
        <w:pStyle w:val="GvdeA"/>
        <w:spacing w:after="0"/>
        <w:jc w:val="both"/>
        <w:rPr>
          <w:sz w:val="26"/>
          <w:szCs w:val="26"/>
        </w:rPr>
      </w:pPr>
    </w:p>
    <w:p w14:paraId="57AA436E" w14:textId="77777777" w:rsidR="00652FB5" w:rsidRDefault="00EF4098">
      <w:pPr>
        <w:pStyle w:val="GvdeA"/>
        <w:spacing w:after="0"/>
        <w:jc w:val="both"/>
        <w:rPr>
          <w:sz w:val="26"/>
          <w:szCs w:val="26"/>
        </w:rPr>
      </w:pPr>
      <w:r>
        <w:rPr>
          <w:b/>
          <w:bCs/>
          <w:sz w:val="26"/>
          <w:szCs w:val="26"/>
        </w:rPr>
        <w:t>Madde 13.</w:t>
      </w:r>
      <w:r>
        <w:rPr>
          <w:sz w:val="26"/>
          <w:szCs w:val="26"/>
        </w:rPr>
        <w:t xml:space="preserve"> Katılmayı kabul eden sanatçılar, </w:t>
      </w:r>
      <w:r w:rsidRPr="006361E4">
        <w:rPr>
          <w:sz w:val="26"/>
          <w:szCs w:val="26"/>
        </w:rPr>
        <w:t>sempozyum süresince</w:t>
      </w:r>
      <w:r>
        <w:rPr>
          <w:sz w:val="26"/>
          <w:szCs w:val="26"/>
        </w:rPr>
        <w:t xml:space="preserve"> sempozyum alanında bulunmakla ve sempozyum programına uymakla yükümlüdürler. Herhangi bir nedenle herhangi bir süre için ayrılma zorunluluğu oluşan sanatçı, mazeretini</w:t>
      </w:r>
    </w:p>
    <w:p w14:paraId="39E9BF15" w14:textId="77777777" w:rsidR="00652FB5" w:rsidRDefault="00EF4098">
      <w:pPr>
        <w:pStyle w:val="GvdeA"/>
        <w:spacing w:after="0"/>
        <w:jc w:val="both"/>
        <w:rPr>
          <w:sz w:val="26"/>
          <w:szCs w:val="26"/>
        </w:rPr>
      </w:pPr>
      <w:r>
        <w:rPr>
          <w:sz w:val="26"/>
          <w:szCs w:val="26"/>
        </w:rPr>
        <w:t>Organizasyon Komitesi</w:t>
      </w:r>
      <w:r>
        <w:rPr>
          <w:rFonts w:ascii="Arial Unicode MS" w:hAnsi="Arial Unicode MS"/>
          <w:sz w:val="26"/>
          <w:szCs w:val="26"/>
          <w:rtl/>
          <w:lang w:val="ar-SA"/>
        </w:rPr>
        <w:t>’</w:t>
      </w:r>
      <w:r>
        <w:rPr>
          <w:sz w:val="26"/>
          <w:szCs w:val="26"/>
        </w:rPr>
        <w:t>ne bildirmekle yükümlüdür. Gelişebilecek istisnai durumlar OK tarafından değerlendirilir.</w:t>
      </w:r>
    </w:p>
    <w:p w14:paraId="57546696" w14:textId="77777777" w:rsidR="00652FB5" w:rsidRDefault="00652FB5">
      <w:pPr>
        <w:pStyle w:val="GvdeA"/>
        <w:spacing w:after="0"/>
        <w:jc w:val="both"/>
        <w:rPr>
          <w:sz w:val="26"/>
          <w:szCs w:val="26"/>
        </w:rPr>
      </w:pPr>
    </w:p>
    <w:p w14:paraId="5BF08027" w14:textId="77777777" w:rsidR="00652FB5" w:rsidRDefault="00EF4098">
      <w:pPr>
        <w:pStyle w:val="GvdeA"/>
        <w:spacing w:after="0"/>
        <w:jc w:val="both"/>
        <w:rPr>
          <w:sz w:val="26"/>
          <w:szCs w:val="26"/>
        </w:rPr>
      </w:pPr>
      <w:r>
        <w:rPr>
          <w:b/>
          <w:bCs/>
          <w:sz w:val="26"/>
          <w:szCs w:val="26"/>
        </w:rPr>
        <w:t>Madde 14.</w:t>
      </w:r>
      <w:r>
        <w:rPr>
          <w:sz w:val="26"/>
          <w:szCs w:val="26"/>
        </w:rPr>
        <w:t xml:space="preserve"> Sanatçıların sempozyum sürecinde gündemlerine gelebilecek konuların çözümü için Organizasyon Komitesi ve diğer yetkili kişiler kendilerine tanıtılacak ve sempozyum süresince ulaşılabilir olacaktır.</w:t>
      </w:r>
    </w:p>
    <w:p w14:paraId="34713515" w14:textId="77777777" w:rsidR="00652FB5" w:rsidRDefault="00652FB5">
      <w:pPr>
        <w:pStyle w:val="GvdeA"/>
        <w:spacing w:after="0"/>
        <w:jc w:val="both"/>
        <w:rPr>
          <w:sz w:val="26"/>
          <w:szCs w:val="26"/>
        </w:rPr>
      </w:pPr>
    </w:p>
    <w:p w14:paraId="760E2318" w14:textId="77777777" w:rsidR="00652FB5" w:rsidRDefault="00EF4098">
      <w:pPr>
        <w:pStyle w:val="GvdeA"/>
        <w:spacing w:after="0"/>
        <w:jc w:val="both"/>
        <w:rPr>
          <w:sz w:val="26"/>
          <w:szCs w:val="26"/>
        </w:rPr>
      </w:pPr>
      <w:r>
        <w:rPr>
          <w:b/>
          <w:bCs/>
          <w:sz w:val="26"/>
          <w:szCs w:val="26"/>
        </w:rPr>
        <w:t>Madde 15.</w:t>
      </w:r>
      <w:r>
        <w:rPr>
          <w:sz w:val="26"/>
          <w:szCs w:val="26"/>
        </w:rPr>
        <w:t xml:space="preserve"> Katılımcı sanatçılar sempozyum tarihleri boyunca sempozyum alanında bulundukları, sempozyum kurallarına uydukları ve şartnamede belirtilen niteliklerde en az birer tamamlanmış eser ürettikleri takdirde sempozyum katılımını tamamlamış sayılacak ve bununla ilgili hak sahibi olacaklardır. Herhangi bir anlaşmazlık durumunda </w:t>
      </w:r>
      <w:r>
        <w:rPr>
          <w:sz w:val="26"/>
          <w:szCs w:val="26"/>
          <w:u w:color="FF0000"/>
        </w:rPr>
        <w:t xml:space="preserve">Kayseri </w:t>
      </w:r>
      <w:r>
        <w:rPr>
          <w:sz w:val="26"/>
          <w:szCs w:val="26"/>
        </w:rPr>
        <w:t>Mahkemeleri yetkilidir.</w:t>
      </w:r>
    </w:p>
    <w:p w14:paraId="17653FF7" w14:textId="77777777" w:rsidR="00652FB5" w:rsidRDefault="00652FB5">
      <w:pPr>
        <w:pStyle w:val="GvdeA"/>
        <w:tabs>
          <w:tab w:val="left" w:pos="709"/>
          <w:tab w:val="left" w:pos="851"/>
          <w:tab w:val="left" w:pos="993"/>
          <w:tab w:val="left" w:pos="1418"/>
        </w:tabs>
        <w:spacing w:after="0"/>
        <w:jc w:val="both"/>
        <w:rPr>
          <w:sz w:val="26"/>
          <w:szCs w:val="26"/>
        </w:rPr>
      </w:pPr>
    </w:p>
    <w:p w14:paraId="22539E1B" w14:textId="77777777" w:rsidR="00652FB5" w:rsidRDefault="00652FB5">
      <w:pPr>
        <w:pStyle w:val="GvdeA"/>
        <w:tabs>
          <w:tab w:val="left" w:pos="709"/>
          <w:tab w:val="left" w:pos="851"/>
          <w:tab w:val="left" w:pos="993"/>
          <w:tab w:val="left" w:pos="1418"/>
        </w:tabs>
        <w:spacing w:after="0"/>
        <w:jc w:val="both"/>
        <w:rPr>
          <w:sz w:val="26"/>
          <w:szCs w:val="26"/>
        </w:rPr>
      </w:pPr>
    </w:p>
    <w:p w14:paraId="7CE52E33" w14:textId="77777777" w:rsidR="00652FB5" w:rsidRDefault="00EF4098">
      <w:pPr>
        <w:pStyle w:val="GvdeA"/>
        <w:tabs>
          <w:tab w:val="left" w:pos="709"/>
          <w:tab w:val="left" w:pos="851"/>
          <w:tab w:val="left" w:pos="993"/>
          <w:tab w:val="left" w:pos="1418"/>
        </w:tabs>
        <w:spacing w:after="0"/>
        <w:jc w:val="both"/>
        <w:rPr>
          <w:sz w:val="26"/>
          <w:szCs w:val="26"/>
        </w:rPr>
      </w:pPr>
      <w:r>
        <w:rPr>
          <w:sz w:val="26"/>
          <w:szCs w:val="26"/>
        </w:rPr>
        <w:t xml:space="preserve">        </w:t>
      </w:r>
    </w:p>
    <w:p w14:paraId="7F2A43CC" w14:textId="77777777" w:rsidR="00652FB5" w:rsidRDefault="00652FB5">
      <w:pPr>
        <w:pStyle w:val="GvdeA"/>
        <w:tabs>
          <w:tab w:val="left" w:pos="709"/>
          <w:tab w:val="left" w:pos="851"/>
          <w:tab w:val="left" w:pos="993"/>
          <w:tab w:val="left" w:pos="1418"/>
        </w:tabs>
        <w:spacing w:after="0"/>
        <w:jc w:val="both"/>
        <w:rPr>
          <w:sz w:val="26"/>
          <w:szCs w:val="26"/>
        </w:rPr>
      </w:pPr>
    </w:p>
    <w:p w14:paraId="1377F142" w14:textId="77777777" w:rsidR="00652FB5" w:rsidRDefault="00652FB5">
      <w:pPr>
        <w:pStyle w:val="GvdeA"/>
        <w:tabs>
          <w:tab w:val="left" w:pos="709"/>
          <w:tab w:val="left" w:pos="851"/>
          <w:tab w:val="left" w:pos="993"/>
          <w:tab w:val="left" w:pos="1418"/>
        </w:tabs>
        <w:spacing w:after="0"/>
        <w:jc w:val="both"/>
        <w:rPr>
          <w:sz w:val="26"/>
          <w:szCs w:val="26"/>
        </w:rPr>
      </w:pPr>
    </w:p>
    <w:p w14:paraId="7B6F2619" w14:textId="77777777" w:rsidR="00652FB5" w:rsidRDefault="00652FB5">
      <w:pPr>
        <w:pStyle w:val="GvdeA"/>
        <w:tabs>
          <w:tab w:val="left" w:pos="709"/>
          <w:tab w:val="left" w:pos="851"/>
          <w:tab w:val="left" w:pos="993"/>
          <w:tab w:val="left" w:pos="1418"/>
        </w:tabs>
        <w:spacing w:after="0"/>
        <w:jc w:val="both"/>
        <w:rPr>
          <w:sz w:val="26"/>
          <w:szCs w:val="26"/>
        </w:rPr>
      </w:pPr>
    </w:p>
    <w:p w14:paraId="721584F7" w14:textId="77777777" w:rsidR="00652FB5" w:rsidRDefault="00652FB5">
      <w:pPr>
        <w:pStyle w:val="GvdeA"/>
        <w:tabs>
          <w:tab w:val="left" w:pos="709"/>
          <w:tab w:val="left" w:pos="851"/>
          <w:tab w:val="left" w:pos="993"/>
          <w:tab w:val="left" w:pos="1418"/>
        </w:tabs>
        <w:spacing w:after="0"/>
        <w:jc w:val="both"/>
        <w:rPr>
          <w:sz w:val="26"/>
          <w:szCs w:val="26"/>
        </w:rPr>
      </w:pPr>
    </w:p>
    <w:p w14:paraId="3E9AE98C" w14:textId="77777777" w:rsidR="00652FB5" w:rsidRDefault="00652FB5">
      <w:pPr>
        <w:pStyle w:val="GvdeA"/>
        <w:tabs>
          <w:tab w:val="left" w:pos="709"/>
          <w:tab w:val="left" w:pos="851"/>
          <w:tab w:val="left" w:pos="993"/>
          <w:tab w:val="left" w:pos="1418"/>
        </w:tabs>
        <w:spacing w:after="0"/>
        <w:jc w:val="both"/>
        <w:rPr>
          <w:sz w:val="26"/>
          <w:szCs w:val="26"/>
        </w:rPr>
      </w:pPr>
    </w:p>
    <w:p w14:paraId="57FE7667" w14:textId="77777777" w:rsidR="00652FB5" w:rsidRDefault="00652FB5">
      <w:pPr>
        <w:pStyle w:val="GvdeA"/>
        <w:tabs>
          <w:tab w:val="left" w:pos="709"/>
          <w:tab w:val="left" w:pos="851"/>
          <w:tab w:val="left" w:pos="993"/>
          <w:tab w:val="left" w:pos="1418"/>
        </w:tabs>
        <w:spacing w:after="0"/>
        <w:jc w:val="both"/>
        <w:rPr>
          <w:sz w:val="26"/>
          <w:szCs w:val="26"/>
        </w:rPr>
      </w:pPr>
    </w:p>
    <w:p w14:paraId="58111F63" w14:textId="77777777" w:rsidR="00652FB5" w:rsidRDefault="00652FB5">
      <w:pPr>
        <w:pStyle w:val="GvdeA"/>
        <w:tabs>
          <w:tab w:val="left" w:pos="709"/>
          <w:tab w:val="left" w:pos="851"/>
          <w:tab w:val="left" w:pos="993"/>
          <w:tab w:val="left" w:pos="1418"/>
        </w:tabs>
        <w:spacing w:after="0"/>
        <w:jc w:val="both"/>
        <w:rPr>
          <w:sz w:val="26"/>
          <w:szCs w:val="26"/>
        </w:rPr>
      </w:pPr>
    </w:p>
    <w:p w14:paraId="23EE0E3B" w14:textId="77777777" w:rsidR="00652FB5" w:rsidRDefault="00652FB5">
      <w:pPr>
        <w:pStyle w:val="GvdeA"/>
        <w:tabs>
          <w:tab w:val="left" w:pos="709"/>
          <w:tab w:val="left" w:pos="851"/>
          <w:tab w:val="left" w:pos="993"/>
          <w:tab w:val="left" w:pos="1418"/>
        </w:tabs>
        <w:spacing w:after="0"/>
        <w:jc w:val="both"/>
        <w:rPr>
          <w:sz w:val="26"/>
          <w:szCs w:val="26"/>
        </w:rPr>
      </w:pPr>
    </w:p>
    <w:p w14:paraId="7EA4AB2C" w14:textId="77777777" w:rsidR="00652FB5" w:rsidRDefault="00652FB5">
      <w:pPr>
        <w:pStyle w:val="GvdeA"/>
        <w:tabs>
          <w:tab w:val="left" w:pos="709"/>
          <w:tab w:val="left" w:pos="851"/>
          <w:tab w:val="left" w:pos="993"/>
          <w:tab w:val="left" w:pos="1418"/>
        </w:tabs>
        <w:spacing w:after="0"/>
        <w:jc w:val="both"/>
        <w:rPr>
          <w:sz w:val="26"/>
          <w:szCs w:val="26"/>
        </w:rPr>
      </w:pPr>
    </w:p>
    <w:p w14:paraId="0E47AA9A" w14:textId="77777777" w:rsidR="00652FB5" w:rsidRDefault="00652FB5">
      <w:pPr>
        <w:pStyle w:val="GvdeA"/>
        <w:tabs>
          <w:tab w:val="left" w:pos="709"/>
          <w:tab w:val="left" w:pos="851"/>
          <w:tab w:val="left" w:pos="993"/>
          <w:tab w:val="left" w:pos="1418"/>
        </w:tabs>
        <w:spacing w:after="0"/>
        <w:jc w:val="both"/>
        <w:rPr>
          <w:sz w:val="26"/>
          <w:szCs w:val="26"/>
        </w:rPr>
      </w:pPr>
    </w:p>
    <w:p w14:paraId="6E6893E9" w14:textId="77777777" w:rsidR="00652FB5" w:rsidRDefault="00652FB5">
      <w:pPr>
        <w:pStyle w:val="GvdeA"/>
        <w:tabs>
          <w:tab w:val="left" w:pos="709"/>
          <w:tab w:val="left" w:pos="851"/>
          <w:tab w:val="left" w:pos="993"/>
          <w:tab w:val="left" w:pos="1418"/>
        </w:tabs>
        <w:spacing w:after="0"/>
        <w:jc w:val="both"/>
        <w:rPr>
          <w:sz w:val="26"/>
          <w:szCs w:val="26"/>
        </w:rPr>
      </w:pPr>
    </w:p>
    <w:p w14:paraId="3CFF33CD" w14:textId="77777777" w:rsidR="00652FB5" w:rsidRDefault="00652FB5">
      <w:pPr>
        <w:pStyle w:val="GvdeA"/>
        <w:tabs>
          <w:tab w:val="left" w:pos="709"/>
          <w:tab w:val="left" w:pos="851"/>
          <w:tab w:val="left" w:pos="993"/>
          <w:tab w:val="left" w:pos="1418"/>
        </w:tabs>
        <w:spacing w:after="0"/>
        <w:jc w:val="both"/>
        <w:rPr>
          <w:sz w:val="26"/>
          <w:szCs w:val="26"/>
        </w:rPr>
      </w:pPr>
    </w:p>
    <w:p w14:paraId="25731784" w14:textId="77777777" w:rsidR="00652FB5" w:rsidRDefault="00652FB5">
      <w:pPr>
        <w:pStyle w:val="GvdeA"/>
        <w:tabs>
          <w:tab w:val="left" w:pos="709"/>
          <w:tab w:val="left" w:pos="851"/>
          <w:tab w:val="left" w:pos="993"/>
          <w:tab w:val="left" w:pos="1418"/>
        </w:tabs>
        <w:spacing w:after="0"/>
        <w:jc w:val="both"/>
        <w:rPr>
          <w:sz w:val="26"/>
          <w:szCs w:val="26"/>
        </w:rPr>
      </w:pPr>
    </w:p>
    <w:p w14:paraId="4B59E6D6" w14:textId="77777777" w:rsidR="00652FB5" w:rsidRDefault="00652FB5">
      <w:pPr>
        <w:pStyle w:val="GvdeA"/>
        <w:tabs>
          <w:tab w:val="left" w:pos="709"/>
          <w:tab w:val="left" w:pos="851"/>
          <w:tab w:val="left" w:pos="993"/>
          <w:tab w:val="left" w:pos="1418"/>
        </w:tabs>
        <w:spacing w:after="0"/>
        <w:jc w:val="both"/>
        <w:rPr>
          <w:sz w:val="26"/>
          <w:szCs w:val="26"/>
        </w:rPr>
      </w:pPr>
    </w:p>
    <w:p w14:paraId="52F98F4F" w14:textId="77777777" w:rsidR="00652FB5" w:rsidRDefault="00652FB5">
      <w:pPr>
        <w:pStyle w:val="GvdeA"/>
        <w:tabs>
          <w:tab w:val="left" w:pos="709"/>
          <w:tab w:val="left" w:pos="851"/>
          <w:tab w:val="left" w:pos="993"/>
          <w:tab w:val="left" w:pos="1418"/>
        </w:tabs>
        <w:spacing w:after="0"/>
        <w:jc w:val="both"/>
        <w:rPr>
          <w:sz w:val="26"/>
          <w:szCs w:val="26"/>
        </w:rPr>
      </w:pPr>
    </w:p>
    <w:p w14:paraId="4AFBB54C" w14:textId="77777777" w:rsidR="00652FB5" w:rsidRDefault="00652FB5">
      <w:pPr>
        <w:pStyle w:val="GvdeA"/>
        <w:tabs>
          <w:tab w:val="left" w:pos="709"/>
          <w:tab w:val="left" w:pos="851"/>
          <w:tab w:val="left" w:pos="993"/>
          <w:tab w:val="left" w:pos="1418"/>
        </w:tabs>
        <w:spacing w:after="0"/>
        <w:jc w:val="both"/>
        <w:rPr>
          <w:sz w:val="26"/>
          <w:szCs w:val="26"/>
        </w:rPr>
      </w:pPr>
    </w:p>
    <w:p w14:paraId="3566F828" w14:textId="77777777" w:rsidR="00652FB5" w:rsidRDefault="00EF4098">
      <w:pPr>
        <w:pStyle w:val="GvdeA"/>
        <w:tabs>
          <w:tab w:val="left" w:pos="709"/>
          <w:tab w:val="left" w:pos="851"/>
          <w:tab w:val="left" w:pos="993"/>
          <w:tab w:val="left" w:pos="1418"/>
        </w:tabs>
        <w:spacing w:after="0"/>
        <w:jc w:val="both"/>
        <w:rPr>
          <w:b/>
          <w:bCs/>
          <w:sz w:val="26"/>
          <w:szCs w:val="26"/>
        </w:rPr>
      </w:pPr>
      <w:r>
        <w:rPr>
          <w:sz w:val="26"/>
          <w:szCs w:val="26"/>
        </w:rPr>
        <w:t xml:space="preserve"> </w:t>
      </w:r>
      <w:r>
        <w:rPr>
          <w:b/>
          <w:bCs/>
          <w:sz w:val="26"/>
          <w:szCs w:val="26"/>
        </w:rPr>
        <w:t>Çalışma Koşullarına İlişkin Açıklamalar:</w:t>
      </w:r>
    </w:p>
    <w:p w14:paraId="58A17231" w14:textId="77777777" w:rsidR="00694059" w:rsidRDefault="00694059">
      <w:pPr>
        <w:pStyle w:val="GvdeA"/>
        <w:tabs>
          <w:tab w:val="left" w:pos="709"/>
          <w:tab w:val="left" w:pos="851"/>
          <w:tab w:val="left" w:pos="993"/>
          <w:tab w:val="left" w:pos="1418"/>
        </w:tabs>
        <w:spacing w:after="0"/>
        <w:jc w:val="both"/>
        <w:rPr>
          <w:b/>
          <w:bCs/>
          <w:sz w:val="26"/>
          <w:szCs w:val="26"/>
        </w:rPr>
      </w:pPr>
    </w:p>
    <w:p w14:paraId="353F7D5A" w14:textId="77777777" w:rsidR="00652FB5" w:rsidRDefault="00EF4098">
      <w:pPr>
        <w:pStyle w:val="GvdeA"/>
        <w:tabs>
          <w:tab w:val="left" w:pos="851"/>
          <w:tab w:val="left" w:pos="1418"/>
        </w:tabs>
        <w:spacing w:after="0"/>
        <w:jc w:val="both"/>
        <w:rPr>
          <w:sz w:val="26"/>
          <w:szCs w:val="26"/>
        </w:rPr>
      </w:pPr>
      <w:r>
        <w:rPr>
          <w:b/>
          <w:bCs/>
          <w:sz w:val="26"/>
          <w:szCs w:val="26"/>
        </w:rPr>
        <w:t>Madde 1.</w:t>
      </w:r>
      <w:r>
        <w:rPr>
          <w:sz w:val="26"/>
          <w:szCs w:val="26"/>
        </w:rPr>
        <w:t xml:space="preserve"> Sempozyumda her sanatçıya </w:t>
      </w:r>
      <w:r>
        <w:rPr>
          <w:sz w:val="26"/>
          <w:szCs w:val="26"/>
          <w:u w:color="FF0000"/>
        </w:rPr>
        <w:t>Bünsa Döküm AŞ</w:t>
      </w:r>
      <w:r>
        <w:rPr>
          <w:sz w:val="26"/>
          <w:szCs w:val="26"/>
        </w:rPr>
        <w:t xml:space="preserve"> alanındaki hurdalıktan, çeşitli form ve </w:t>
      </w:r>
      <w:r>
        <w:rPr>
          <w:sz w:val="26"/>
          <w:szCs w:val="26"/>
          <w:lang w:val="sv-SE"/>
        </w:rPr>
        <w:t>ö</w:t>
      </w:r>
      <w:r>
        <w:rPr>
          <w:sz w:val="26"/>
          <w:szCs w:val="26"/>
        </w:rPr>
        <w:t>lçülerde (çoğunluğu sanayi hurdaları</w:t>
      </w:r>
      <w:r>
        <w:rPr>
          <w:sz w:val="26"/>
          <w:szCs w:val="26"/>
          <w:lang w:val="it-IT"/>
        </w:rPr>
        <w:t>) metal par</w:t>
      </w:r>
      <w:r>
        <w:rPr>
          <w:sz w:val="26"/>
          <w:szCs w:val="26"/>
        </w:rPr>
        <w:t xml:space="preserve">çalardan istediklerini seçme olanağı sunulacaktır. </w:t>
      </w:r>
    </w:p>
    <w:p w14:paraId="5FB8BAD0" w14:textId="77777777" w:rsidR="00652FB5" w:rsidRDefault="00652FB5">
      <w:pPr>
        <w:pStyle w:val="GvdeA"/>
        <w:tabs>
          <w:tab w:val="left" w:pos="851"/>
          <w:tab w:val="left" w:pos="1418"/>
        </w:tabs>
        <w:spacing w:after="0"/>
        <w:jc w:val="both"/>
        <w:rPr>
          <w:sz w:val="26"/>
          <w:szCs w:val="26"/>
        </w:rPr>
      </w:pPr>
    </w:p>
    <w:p w14:paraId="4CE3A497" w14:textId="77777777" w:rsidR="00652FB5" w:rsidRDefault="00EF4098">
      <w:pPr>
        <w:pStyle w:val="GvdeA"/>
        <w:tabs>
          <w:tab w:val="left" w:pos="851"/>
          <w:tab w:val="left" w:pos="1418"/>
        </w:tabs>
        <w:spacing w:after="0"/>
        <w:jc w:val="both"/>
        <w:rPr>
          <w:sz w:val="26"/>
          <w:szCs w:val="26"/>
        </w:rPr>
      </w:pPr>
      <w:r>
        <w:rPr>
          <w:b/>
          <w:bCs/>
          <w:sz w:val="26"/>
          <w:szCs w:val="26"/>
        </w:rPr>
        <w:t>Madde 2.</w:t>
      </w:r>
      <w:r>
        <w:rPr>
          <w:sz w:val="26"/>
          <w:szCs w:val="26"/>
        </w:rPr>
        <w:t xml:space="preserve"> Montaj ve kaide için sanatçıların gerekli gördüğü malzemelerin vakıf tarafından temin edilmesine çalışılacaktır, ancak sempozyumun ana teması gereğince  sanat eserlerinin üretimi ve sergilenmesi için doğal ve mevcut olan malzemelerin kullanılması önceliklidir.</w:t>
      </w:r>
    </w:p>
    <w:p w14:paraId="542E0554" w14:textId="77777777" w:rsidR="00652FB5" w:rsidRDefault="00652FB5">
      <w:pPr>
        <w:pStyle w:val="GvdeA"/>
        <w:tabs>
          <w:tab w:val="left" w:pos="851"/>
          <w:tab w:val="left" w:pos="1418"/>
        </w:tabs>
        <w:spacing w:after="0"/>
        <w:jc w:val="both"/>
        <w:rPr>
          <w:sz w:val="26"/>
          <w:szCs w:val="26"/>
        </w:rPr>
      </w:pPr>
    </w:p>
    <w:p w14:paraId="048F4481" w14:textId="77777777" w:rsidR="00652FB5" w:rsidRPr="00600893" w:rsidRDefault="00EF4098">
      <w:pPr>
        <w:pStyle w:val="GvdeA"/>
        <w:tabs>
          <w:tab w:val="left" w:pos="851"/>
          <w:tab w:val="left" w:pos="1418"/>
        </w:tabs>
        <w:spacing w:after="0"/>
        <w:jc w:val="both"/>
        <w:rPr>
          <w:sz w:val="26"/>
          <w:szCs w:val="26"/>
        </w:rPr>
      </w:pPr>
      <w:r w:rsidRPr="00600893">
        <w:rPr>
          <w:b/>
          <w:bCs/>
          <w:sz w:val="26"/>
          <w:szCs w:val="26"/>
        </w:rPr>
        <w:t>Madde 3.</w:t>
      </w:r>
      <w:r w:rsidRPr="00600893">
        <w:rPr>
          <w:sz w:val="26"/>
          <w:szCs w:val="26"/>
        </w:rPr>
        <w:t xml:space="preserve"> Çalışma alanında 220-380 volt elektrik, uzatma sistemleri, kompres</w:t>
      </w:r>
      <w:r w:rsidRPr="00600893">
        <w:rPr>
          <w:sz w:val="26"/>
          <w:szCs w:val="26"/>
          <w:lang w:val="sv-SE"/>
        </w:rPr>
        <w:t>ö</w:t>
      </w:r>
      <w:r w:rsidRPr="00600893">
        <w:rPr>
          <w:sz w:val="26"/>
          <w:szCs w:val="26"/>
        </w:rPr>
        <w:t>r, büyük spiral, elektrot kaynak makinası, argon kaynak makinası, oksijen kaynak makinası, gazaltı kaynak makinası ile vantilatör bulunacaktır. Sanatçılar, kullanmak istedikleri diğer elektrikli küçük el aletlerini (avuç içi spiral) ve bunların sarf malzemelerini kendileri getirecektir.</w:t>
      </w:r>
    </w:p>
    <w:p w14:paraId="0743CC4D" w14:textId="77777777" w:rsidR="00652FB5" w:rsidRPr="00600893" w:rsidRDefault="00652FB5">
      <w:pPr>
        <w:pStyle w:val="GvdeA"/>
        <w:tabs>
          <w:tab w:val="left" w:pos="851"/>
          <w:tab w:val="left" w:pos="1418"/>
        </w:tabs>
        <w:spacing w:after="0"/>
        <w:jc w:val="both"/>
        <w:rPr>
          <w:sz w:val="26"/>
          <w:szCs w:val="26"/>
        </w:rPr>
      </w:pPr>
    </w:p>
    <w:p w14:paraId="4F016BBB" w14:textId="3374D404" w:rsidR="00652FB5" w:rsidRDefault="00EF4098">
      <w:pPr>
        <w:pStyle w:val="GvdeA"/>
        <w:spacing w:after="0"/>
        <w:jc w:val="both"/>
        <w:rPr>
          <w:sz w:val="26"/>
          <w:szCs w:val="26"/>
        </w:rPr>
      </w:pPr>
      <w:r>
        <w:rPr>
          <w:b/>
          <w:bCs/>
          <w:sz w:val="26"/>
          <w:szCs w:val="26"/>
        </w:rPr>
        <w:t>Madde 4.</w:t>
      </w:r>
      <w:r>
        <w:rPr>
          <w:sz w:val="26"/>
          <w:szCs w:val="26"/>
        </w:rPr>
        <w:t xml:space="preserve"> Çalışmalar </w:t>
      </w:r>
      <w:r w:rsidR="00600893">
        <w:rPr>
          <w:sz w:val="26"/>
          <w:szCs w:val="26"/>
        </w:rPr>
        <w:t>doğanın içinde,çatısı kapalı, pencereli ve geniş kapılı yarı açık bir alanda yapılacaktır.</w:t>
      </w:r>
      <w:r>
        <w:rPr>
          <w:sz w:val="26"/>
          <w:szCs w:val="26"/>
        </w:rPr>
        <w:t xml:space="preserve"> Sanatçıların mevsime bağlı hava</w:t>
      </w:r>
      <w:r w:rsidR="006361E4">
        <w:rPr>
          <w:sz w:val="26"/>
          <w:szCs w:val="26"/>
        </w:rPr>
        <w:t xml:space="preserve"> ve doğa</w:t>
      </w:r>
      <w:r>
        <w:rPr>
          <w:sz w:val="26"/>
          <w:szCs w:val="26"/>
        </w:rPr>
        <w:t xml:space="preserve"> şartlarına hazırlıklı olmaları gerekir.</w:t>
      </w:r>
    </w:p>
    <w:p w14:paraId="048EC2E6" w14:textId="77777777" w:rsidR="00652FB5" w:rsidRDefault="00652FB5">
      <w:pPr>
        <w:pStyle w:val="GvdeA"/>
        <w:spacing w:after="0"/>
        <w:jc w:val="both"/>
        <w:rPr>
          <w:sz w:val="26"/>
          <w:szCs w:val="26"/>
        </w:rPr>
      </w:pPr>
    </w:p>
    <w:p w14:paraId="73D79C7C" w14:textId="77777777" w:rsidR="00170504" w:rsidRDefault="00EF4098">
      <w:pPr>
        <w:pStyle w:val="GvdeA"/>
        <w:tabs>
          <w:tab w:val="left" w:pos="851"/>
          <w:tab w:val="left" w:pos="1418"/>
        </w:tabs>
        <w:spacing w:after="0"/>
        <w:jc w:val="both"/>
        <w:rPr>
          <w:sz w:val="26"/>
          <w:szCs w:val="26"/>
        </w:rPr>
      </w:pPr>
      <w:r>
        <w:rPr>
          <w:b/>
          <w:bCs/>
          <w:sz w:val="26"/>
          <w:szCs w:val="26"/>
        </w:rPr>
        <w:t>Madde 5.</w:t>
      </w:r>
      <w:r>
        <w:rPr>
          <w:sz w:val="26"/>
          <w:szCs w:val="26"/>
        </w:rPr>
        <w:t xml:space="preserve"> Sempozyuma katılan sanatçılar sağlık sigortalarını ve çalışma koşullarının  yüksek risk taşıdığı hepatit B, t</w:t>
      </w:r>
      <w:r>
        <w:rPr>
          <w:sz w:val="26"/>
          <w:szCs w:val="26"/>
          <w:lang w:val="pt-PT"/>
        </w:rPr>
        <w:t xml:space="preserve">etanos </w:t>
      </w:r>
      <w:r>
        <w:rPr>
          <w:sz w:val="26"/>
          <w:szCs w:val="26"/>
        </w:rPr>
        <w:t xml:space="preserve">ve benzeri aşılarını kendileri yaptırmakla yükümlüdür. Aksi halde sanatçıların başına sempozyum süresince </w:t>
      </w:r>
      <w:r>
        <w:rPr>
          <w:sz w:val="26"/>
          <w:szCs w:val="26"/>
          <w:lang w:val="nl-NL"/>
        </w:rPr>
        <w:t>gele</w:t>
      </w:r>
      <w:r>
        <w:rPr>
          <w:sz w:val="26"/>
          <w:szCs w:val="26"/>
        </w:rPr>
        <w:t>bilecek her türlü kazanın sonucundan sanatçılar kendileri sorumludur.</w:t>
      </w:r>
    </w:p>
    <w:p w14:paraId="319B4453" w14:textId="77777777" w:rsidR="00170504" w:rsidRDefault="00170504">
      <w:pPr>
        <w:pStyle w:val="GvdeA"/>
        <w:tabs>
          <w:tab w:val="left" w:pos="851"/>
          <w:tab w:val="left" w:pos="1418"/>
        </w:tabs>
        <w:spacing w:after="0"/>
        <w:jc w:val="both"/>
        <w:rPr>
          <w:sz w:val="26"/>
          <w:szCs w:val="26"/>
        </w:rPr>
      </w:pPr>
    </w:p>
    <w:p w14:paraId="6F17D226" w14:textId="77777777" w:rsidR="00170504" w:rsidRDefault="00170504">
      <w:pPr>
        <w:pStyle w:val="GvdeA"/>
        <w:tabs>
          <w:tab w:val="left" w:pos="851"/>
          <w:tab w:val="left" w:pos="1418"/>
        </w:tabs>
        <w:spacing w:after="0"/>
        <w:jc w:val="both"/>
        <w:rPr>
          <w:sz w:val="26"/>
          <w:szCs w:val="26"/>
        </w:rPr>
      </w:pPr>
    </w:p>
    <w:p w14:paraId="7FE5F449" w14:textId="77777777" w:rsidR="00170504" w:rsidRDefault="00170504">
      <w:pPr>
        <w:pStyle w:val="GvdeA"/>
        <w:tabs>
          <w:tab w:val="left" w:pos="851"/>
          <w:tab w:val="left" w:pos="1418"/>
        </w:tabs>
        <w:spacing w:after="0"/>
        <w:jc w:val="both"/>
        <w:rPr>
          <w:sz w:val="26"/>
          <w:szCs w:val="26"/>
        </w:rPr>
      </w:pPr>
      <w:r>
        <w:rPr>
          <w:sz w:val="26"/>
          <w:szCs w:val="26"/>
        </w:rPr>
        <w:t>Şartnamede yazan tüm hükümleri okudum ve kabul ediyorum.</w:t>
      </w:r>
    </w:p>
    <w:p w14:paraId="33D997B8" w14:textId="77777777" w:rsidR="00170504" w:rsidRDefault="00170504">
      <w:pPr>
        <w:pStyle w:val="GvdeA"/>
        <w:tabs>
          <w:tab w:val="left" w:pos="851"/>
          <w:tab w:val="left" w:pos="1418"/>
        </w:tabs>
        <w:spacing w:after="0"/>
        <w:jc w:val="both"/>
        <w:rPr>
          <w:sz w:val="26"/>
          <w:szCs w:val="26"/>
        </w:rPr>
      </w:pPr>
    </w:p>
    <w:p w14:paraId="3D9E49C8" w14:textId="77777777" w:rsidR="00170504" w:rsidRDefault="00170504">
      <w:pPr>
        <w:pStyle w:val="GvdeA"/>
        <w:tabs>
          <w:tab w:val="left" w:pos="851"/>
          <w:tab w:val="left" w:pos="1418"/>
        </w:tabs>
        <w:spacing w:after="0"/>
        <w:jc w:val="both"/>
        <w:rPr>
          <w:sz w:val="26"/>
          <w:szCs w:val="26"/>
        </w:rPr>
      </w:pPr>
    </w:p>
    <w:p w14:paraId="7C81529F" w14:textId="77777777" w:rsidR="00170504" w:rsidRDefault="00170504">
      <w:pPr>
        <w:pStyle w:val="GvdeA"/>
        <w:tabs>
          <w:tab w:val="left" w:pos="851"/>
          <w:tab w:val="left" w:pos="1418"/>
        </w:tabs>
        <w:spacing w:after="0"/>
        <w:jc w:val="both"/>
        <w:rPr>
          <w:sz w:val="26"/>
          <w:szCs w:val="26"/>
        </w:rPr>
      </w:pPr>
      <w:r>
        <w:rPr>
          <w:sz w:val="26"/>
          <w:szCs w:val="26"/>
        </w:rPr>
        <w:t>Adı Soyadı:</w:t>
      </w:r>
    </w:p>
    <w:p w14:paraId="084B9D38" w14:textId="77777777" w:rsidR="00170504" w:rsidRDefault="00170504">
      <w:pPr>
        <w:pStyle w:val="GvdeA"/>
        <w:tabs>
          <w:tab w:val="left" w:pos="851"/>
          <w:tab w:val="left" w:pos="1418"/>
        </w:tabs>
        <w:spacing w:after="0"/>
        <w:jc w:val="both"/>
        <w:rPr>
          <w:sz w:val="26"/>
          <w:szCs w:val="26"/>
        </w:rPr>
      </w:pPr>
    </w:p>
    <w:p w14:paraId="57DB1FC5" w14:textId="77777777" w:rsidR="00170504" w:rsidRDefault="00170504">
      <w:pPr>
        <w:pStyle w:val="GvdeA"/>
        <w:tabs>
          <w:tab w:val="left" w:pos="851"/>
          <w:tab w:val="left" w:pos="1418"/>
        </w:tabs>
        <w:spacing w:after="0"/>
        <w:jc w:val="both"/>
        <w:rPr>
          <w:sz w:val="26"/>
          <w:szCs w:val="26"/>
        </w:rPr>
      </w:pPr>
      <w:r>
        <w:rPr>
          <w:sz w:val="26"/>
          <w:szCs w:val="26"/>
        </w:rPr>
        <w:t>Tarih:</w:t>
      </w:r>
    </w:p>
    <w:p w14:paraId="0C5EABC6" w14:textId="77777777" w:rsidR="00170504" w:rsidRDefault="00170504">
      <w:pPr>
        <w:pStyle w:val="GvdeA"/>
        <w:tabs>
          <w:tab w:val="left" w:pos="851"/>
          <w:tab w:val="left" w:pos="1418"/>
        </w:tabs>
        <w:spacing w:after="0"/>
        <w:jc w:val="both"/>
        <w:rPr>
          <w:sz w:val="26"/>
          <w:szCs w:val="26"/>
        </w:rPr>
      </w:pPr>
    </w:p>
    <w:p w14:paraId="26F0914A" w14:textId="77777777" w:rsidR="00652FB5" w:rsidRDefault="00170504">
      <w:pPr>
        <w:pStyle w:val="GvdeA"/>
        <w:tabs>
          <w:tab w:val="left" w:pos="851"/>
          <w:tab w:val="left" w:pos="1418"/>
        </w:tabs>
        <w:spacing w:after="0"/>
        <w:jc w:val="both"/>
      </w:pPr>
      <w:r>
        <w:rPr>
          <w:sz w:val="26"/>
          <w:szCs w:val="26"/>
        </w:rPr>
        <w:t>İmza:</w:t>
      </w:r>
      <w:r w:rsidR="00EF4098">
        <w:rPr>
          <w:rFonts w:ascii="Arial Unicode MS" w:hAnsi="Arial Unicode MS"/>
          <w:sz w:val="26"/>
          <w:szCs w:val="26"/>
        </w:rPr>
        <w:br w:type="page"/>
      </w:r>
    </w:p>
    <w:p w14:paraId="766B721D" w14:textId="77777777" w:rsidR="009A0A12" w:rsidRDefault="009A0A12">
      <w:pPr>
        <w:pStyle w:val="GvdeA"/>
        <w:tabs>
          <w:tab w:val="left" w:pos="709"/>
          <w:tab w:val="left" w:pos="851"/>
          <w:tab w:val="left" w:pos="1418"/>
        </w:tabs>
        <w:spacing w:after="0"/>
        <w:jc w:val="both"/>
        <w:rPr>
          <w:b/>
          <w:bCs/>
          <w:sz w:val="26"/>
          <w:szCs w:val="26"/>
        </w:rPr>
      </w:pPr>
    </w:p>
    <w:p w14:paraId="76028CDC" w14:textId="77777777" w:rsidR="00652FB5" w:rsidRDefault="00EF4098">
      <w:pPr>
        <w:pStyle w:val="GvdeA"/>
        <w:tabs>
          <w:tab w:val="left" w:pos="709"/>
          <w:tab w:val="left" w:pos="851"/>
          <w:tab w:val="left" w:pos="1418"/>
        </w:tabs>
        <w:spacing w:after="0"/>
        <w:jc w:val="both"/>
        <w:rPr>
          <w:b/>
          <w:bCs/>
          <w:sz w:val="26"/>
          <w:szCs w:val="26"/>
        </w:rPr>
      </w:pPr>
      <w:r>
        <w:rPr>
          <w:b/>
          <w:bCs/>
          <w:sz w:val="26"/>
          <w:szCs w:val="26"/>
        </w:rPr>
        <w:t>Sempozyum takvimi ve programı:</w:t>
      </w:r>
    </w:p>
    <w:p w14:paraId="5AE2D0FA" w14:textId="77777777" w:rsidR="00652FB5" w:rsidRDefault="00652FB5">
      <w:pPr>
        <w:pStyle w:val="GvdeA"/>
        <w:tabs>
          <w:tab w:val="left" w:pos="709"/>
          <w:tab w:val="left" w:pos="851"/>
          <w:tab w:val="left" w:pos="1418"/>
        </w:tabs>
        <w:spacing w:after="0"/>
        <w:jc w:val="both"/>
        <w:rPr>
          <w:sz w:val="26"/>
          <w:szCs w:val="26"/>
        </w:rPr>
      </w:pPr>
    </w:p>
    <w:p w14:paraId="4A77E6CE" w14:textId="77777777" w:rsidR="00652FB5" w:rsidRDefault="00EF4098">
      <w:pPr>
        <w:pStyle w:val="GvdeA"/>
        <w:tabs>
          <w:tab w:val="left" w:pos="2835"/>
        </w:tabs>
        <w:spacing w:after="120"/>
        <w:jc w:val="both"/>
        <w:rPr>
          <w:sz w:val="26"/>
          <w:szCs w:val="26"/>
        </w:rPr>
      </w:pPr>
      <w:r>
        <w:rPr>
          <w:b/>
          <w:bCs/>
          <w:sz w:val="26"/>
          <w:szCs w:val="26"/>
        </w:rPr>
        <w:t>25 Ağustos 2023, Cuma:</w:t>
      </w:r>
      <w:r>
        <w:rPr>
          <w:sz w:val="26"/>
          <w:szCs w:val="26"/>
        </w:rPr>
        <w:t xml:space="preserve"> Sanatçıların Kayseri’ye varışı, ERÜ GSB‘de toplanması, Bünyan’a  toplu olarak ulaşım, çalışma ve konaklama alanlarının tanıtımı, kısa  Bünyan gezisi</w:t>
      </w:r>
    </w:p>
    <w:p w14:paraId="74DE3A75" w14:textId="77777777" w:rsidR="00652FB5" w:rsidRDefault="00652FB5">
      <w:pPr>
        <w:pStyle w:val="GvdeA"/>
        <w:tabs>
          <w:tab w:val="left" w:pos="2835"/>
        </w:tabs>
        <w:spacing w:after="120"/>
        <w:jc w:val="both"/>
        <w:rPr>
          <w:sz w:val="26"/>
          <w:szCs w:val="26"/>
        </w:rPr>
      </w:pPr>
    </w:p>
    <w:p w14:paraId="0C75A19A" w14:textId="77777777" w:rsidR="00652FB5" w:rsidRDefault="00EF4098">
      <w:pPr>
        <w:pStyle w:val="GvdeA"/>
        <w:tabs>
          <w:tab w:val="left" w:pos="2835"/>
        </w:tabs>
        <w:spacing w:after="120"/>
        <w:jc w:val="both"/>
        <w:rPr>
          <w:sz w:val="26"/>
          <w:szCs w:val="26"/>
        </w:rPr>
      </w:pPr>
      <w:r>
        <w:rPr>
          <w:b/>
          <w:bCs/>
          <w:sz w:val="26"/>
          <w:szCs w:val="26"/>
        </w:rPr>
        <w:t>26 Ağustos 2023, Cumartesi:</w:t>
      </w:r>
      <w:r>
        <w:rPr>
          <w:sz w:val="26"/>
          <w:szCs w:val="26"/>
        </w:rPr>
        <w:t xml:space="preserve"> Sempozyum açılışı, iş başlangıcı, hurdalıktan malzeme temini ve tasarım</w:t>
      </w:r>
    </w:p>
    <w:p w14:paraId="17C5579B" w14:textId="77777777" w:rsidR="00652FB5" w:rsidRDefault="00EF4098">
      <w:pPr>
        <w:pStyle w:val="GvdeA"/>
        <w:tabs>
          <w:tab w:val="left" w:pos="2835"/>
        </w:tabs>
        <w:spacing w:after="120"/>
        <w:jc w:val="both"/>
        <w:rPr>
          <w:sz w:val="26"/>
          <w:szCs w:val="26"/>
        </w:rPr>
      </w:pPr>
      <w:r>
        <w:rPr>
          <w:sz w:val="26"/>
          <w:szCs w:val="26"/>
        </w:rPr>
        <w:tab/>
        <w:t>*</w:t>
      </w:r>
      <w:r>
        <w:rPr>
          <w:b/>
          <w:bCs/>
          <w:sz w:val="26"/>
          <w:szCs w:val="26"/>
        </w:rPr>
        <w:t>Çalıştay/Söyleşi:</w:t>
      </w:r>
      <w:r>
        <w:rPr>
          <w:sz w:val="26"/>
          <w:szCs w:val="26"/>
        </w:rPr>
        <w:t xml:space="preserve"> Sedat ÇAMLIKLI (Heykeltıraş)</w:t>
      </w:r>
    </w:p>
    <w:p w14:paraId="08BE93CD" w14:textId="77777777" w:rsidR="00B80CD6" w:rsidRPr="009E193C" w:rsidRDefault="00EF4098" w:rsidP="00B80CD6">
      <w:pPr>
        <w:pStyle w:val="Gvde"/>
        <w:tabs>
          <w:tab w:val="left" w:pos="2835"/>
        </w:tabs>
        <w:spacing w:after="120"/>
        <w:ind w:left="2832"/>
        <w:jc w:val="both"/>
        <w:rPr>
          <w:rFonts w:ascii="Calibri" w:hAnsi="Calibri"/>
          <w:i/>
          <w:sz w:val="26"/>
          <w:szCs w:val="26"/>
        </w:rPr>
      </w:pPr>
      <w:r>
        <w:rPr>
          <w:sz w:val="26"/>
          <w:szCs w:val="26"/>
        </w:rPr>
        <w:tab/>
      </w:r>
      <w:r w:rsidR="00B80CD6">
        <w:rPr>
          <w:rFonts w:ascii="Segoe UI" w:hAnsi="Segoe UI" w:cs="Segoe UI"/>
          <w:sz w:val="21"/>
          <w:szCs w:val="21"/>
          <w:shd w:val="clear" w:color="auto" w:fill="FFFFFF"/>
        </w:rPr>
        <w:t xml:space="preserve"> </w:t>
      </w:r>
      <w:r w:rsidR="00B80CD6" w:rsidRPr="009E193C">
        <w:rPr>
          <w:rFonts w:ascii="Calibri" w:hAnsi="Calibri" w:cs="Segoe UI"/>
          <w:i/>
          <w:sz w:val="26"/>
          <w:szCs w:val="26"/>
          <w:shd w:val="clear" w:color="auto" w:fill="FFFFFF"/>
        </w:rPr>
        <w:t xml:space="preserve">''Sanatçı örnekleri üzerinden metalin heykel sanatında kullanımıı'' </w:t>
      </w:r>
    </w:p>
    <w:p w14:paraId="1238E5AF" w14:textId="77777777" w:rsidR="00652FB5" w:rsidRDefault="00EF4098">
      <w:pPr>
        <w:pStyle w:val="GvdeA"/>
        <w:tabs>
          <w:tab w:val="left" w:pos="2835"/>
        </w:tabs>
        <w:spacing w:after="120"/>
        <w:jc w:val="both"/>
        <w:rPr>
          <w:sz w:val="26"/>
          <w:szCs w:val="26"/>
        </w:rPr>
      </w:pPr>
      <w:r>
        <w:rPr>
          <w:sz w:val="26"/>
          <w:szCs w:val="26"/>
        </w:rPr>
        <w:tab/>
      </w:r>
      <w:r>
        <w:rPr>
          <w:b/>
          <w:bCs/>
          <w:sz w:val="26"/>
          <w:szCs w:val="26"/>
        </w:rPr>
        <w:t>Saat:</w:t>
      </w:r>
      <w:r w:rsidR="00B80CD6">
        <w:rPr>
          <w:b/>
          <w:bCs/>
          <w:sz w:val="26"/>
          <w:szCs w:val="26"/>
        </w:rPr>
        <w:t xml:space="preserve"> 17.00</w:t>
      </w:r>
    </w:p>
    <w:p w14:paraId="2BD0259F" w14:textId="77777777" w:rsidR="00652FB5" w:rsidRDefault="00EF4098">
      <w:pPr>
        <w:pStyle w:val="GvdeA"/>
        <w:tabs>
          <w:tab w:val="left" w:pos="2835"/>
        </w:tabs>
        <w:spacing w:after="120"/>
        <w:jc w:val="both"/>
        <w:rPr>
          <w:b/>
          <w:bCs/>
          <w:sz w:val="26"/>
          <w:szCs w:val="26"/>
        </w:rPr>
      </w:pPr>
      <w:r>
        <w:rPr>
          <w:b/>
          <w:bCs/>
          <w:sz w:val="26"/>
          <w:szCs w:val="26"/>
        </w:rPr>
        <w:tab/>
        <w:t>Yer:</w:t>
      </w:r>
      <w:r w:rsidR="00B80CD6">
        <w:rPr>
          <w:b/>
          <w:bCs/>
          <w:sz w:val="26"/>
          <w:szCs w:val="26"/>
        </w:rPr>
        <w:t xml:space="preserve"> Anka Vakfı/BÜNYAN</w:t>
      </w:r>
    </w:p>
    <w:p w14:paraId="6B3FFD55" w14:textId="77777777" w:rsidR="00652FB5" w:rsidRDefault="00652FB5">
      <w:pPr>
        <w:pStyle w:val="GvdeA"/>
        <w:tabs>
          <w:tab w:val="left" w:pos="2835"/>
        </w:tabs>
        <w:spacing w:after="120"/>
        <w:jc w:val="both"/>
        <w:rPr>
          <w:b/>
          <w:bCs/>
          <w:sz w:val="26"/>
          <w:szCs w:val="26"/>
        </w:rPr>
      </w:pPr>
    </w:p>
    <w:p w14:paraId="10E6850B" w14:textId="77777777" w:rsidR="00652FB5" w:rsidRDefault="00EF4098">
      <w:pPr>
        <w:pStyle w:val="GvdeA"/>
        <w:tabs>
          <w:tab w:val="left" w:pos="2835"/>
        </w:tabs>
        <w:spacing w:after="120"/>
        <w:jc w:val="both"/>
        <w:rPr>
          <w:b/>
          <w:bCs/>
          <w:i/>
          <w:iCs/>
          <w:sz w:val="26"/>
          <w:szCs w:val="26"/>
        </w:rPr>
      </w:pPr>
      <w:r>
        <w:rPr>
          <w:b/>
          <w:bCs/>
          <w:sz w:val="26"/>
          <w:szCs w:val="26"/>
        </w:rPr>
        <w:t>27 Ağustos 2023, Pazar:</w:t>
      </w:r>
      <w:r>
        <w:rPr>
          <w:sz w:val="26"/>
          <w:szCs w:val="26"/>
        </w:rPr>
        <w:t xml:space="preserve"> Hurdalıktan malzeme temini ve tasarım</w:t>
      </w:r>
    </w:p>
    <w:p w14:paraId="768A9E7B" w14:textId="77777777" w:rsidR="00652FB5" w:rsidRDefault="00EF4098">
      <w:pPr>
        <w:pStyle w:val="GvdeA"/>
        <w:tabs>
          <w:tab w:val="left" w:pos="2835"/>
        </w:tabs>
        <w:spacing w:after="120"/>
        <w:ind w:left="2832"/>
        <w:jc w:val="both"/>
        <w:rPr>
          <w:sz w:val="26"/>
          <w:szCs w:val="26"/>
        </w:rPr>
      </w:pPr>
      <w:r>
        <w:rPr>
          <w:b/>
          <w:bCs/>
          <w:i/>
          <w:iCs/>
          <w:sz w:val="26"/>
          <w:szCs w:val="26"/>
        </w:rPr>
        <w:t>Sosyal Etkinlik:</w:t>
      </w:r>
      <w:r>
        <w:rPr>
          <w:i/>
          <w:iCs/>
          <w:sz w:val="26"/>
          <w:szCs w:val="26"/>
        </w:rPr>
        <w:t xml:space="preserve"> Akşam Bünyanlı gençlerle canlı müzik &amp; doğada yemek</w:t>
      </w:r>
    </w:p>
    <w:p w14:paraId="3EEECA52" w14:textId="77777777" w:rsidR="00652FB5" w:rsidRDefault="00652FB5">
      <w:pPr>
        <w:pStyle w:val="GvdeA"/>
        <w:tabs>
          <w:tab w:val="left" w:pos="2835"/>
        </w:tabs>
        <w:spacing w:after="120"/>
        <w:jc w:val="both"/>
        <w:rPr>
          <w:b/>
          <w:bCs/>
          <w:sz w:val="26"/>
          <w:szCs w:val="26"/>
        </w:rPr>
      </w:pPr>
    </w:p>
    <w:p w14:paraId="69D48C85" w14:textId="77777777" w:rsidR="00652FB5" w:rsidRDefault="00EF4098">
      <w:pPr>
        <w:pStyle w:val="GvdeA"/>
        <w:tabs>
          <w:tab w:val="left" w:pos="2835"/>
        </w:tabs>
        <w:spacing w:after="120"/>
        <w:jc w:val="both"/>
      </w:pPr>
      <w:r>
        <w:rPr>
          <w:b/>
          <w:bCs/>
          <w:sz w:val="26"/>
          <w:szCs w:val="26"/>
        </w:rPr>
        <w:t xml:space="preserve">28 Ağustos 2023, Pazartesi: </w:t>
      </w:r>
      <w:r>
        <w:rPr>
          <w:sz w:val="26"/>
          <w:szCs w:val="26"/>
        </w:rPr>
        <w:t>Çalışma</w:t>
      </w:r>
    </w:p>
    <w:p w14:paraId="1A1FB744" w14:textId="77777777" w:rsidR="00652FB5" w:rsidRDefault="00EF4098">
      <w:pPr>
        <w:pStyle w:val="GvdeA"/>
        <w:tabs>
          <w:tab w:val="left" w:pos="2835"/>
        </w:tabs>
        <w:spacing w:after="120"/>
        <w:ind w:left="2832"/>
        <w:jc w:val="both"/>
        <w:rPr>
          <w:sz w:val="26"/>
          <w:szCs w:val="26"/>
        </w:rPr>
      </w:pPr>
      <w:r>
        <w:rPr>
          <w:b/>
          <w:bCs/>
          <w:sz w:val="26"/>
          <w:szCs w:val="26"/>
        </w:rPr>
        <w:tab/>
        <w:t xml:space="preserve">*Çalıştay/Söyleşi: </w:t>
      </w:r>
      <w:r>
        <w:rPr>
          <w:sz w:val="26"/>
          <w:szCs w:val="26"/>
        </w:rPr>
        <w:t xml:space="preserve">Maged Zaky HASSAN (Seramik sanatçısı) </w:t>
      </w:r>
    </w:p>
    <w:p w14:paraId="4DC66339" w14:textId="77777777" w:rsidR="00652FB5" w:rsidRDefault="00EF4098">
      <w:pPr>
        <w:pStyle w:val="GvdeA"/>
        <w:tabs>
          <w:tab w:val="left" w:pos="2835"/>
        </w:tabs>
        <w:spacing w:after="120"/>
        <w:ind w:left="2832"/>
        <w:jc w:val="both"/>
        <w:rPr>
          <w:sz w:val="26"/>
          <w:szCs w:val="26"/>
        </w:rPr>
      </w:pPr>
      <w:r>
        <w:rPr>
          <w:sz w:val="26"/>
          <w:szCs w:val="26"/>
        </w:rPr>
        <w:t>“Doğal seramik pişirimi için çamur şekillendirme”</w:t>
      </w:r>
    </w:p>
    <w:p w14:paraId="4ED97266" w14:textId="333BAFF7" w:rsidR="00652FB5" w:rsidRDefault="00EF4098">
      <w:pPr>
        <w:pStyle w:val="GvdeA"/>
        <w:tabs>
          <w:tab w:val="left" w:pos="2835"/>
        </w:tabs>
        <w:spacing w:after="120"/>
        <w:ind w:left="2832"/>
        <w:jc w:val="both"/>
        <w:rPr>
          <w:b/>
          <w:bCs/>
          <w:sz w:val="26"/>
          <w:szCs w:val="26"/>
        </w:rPr>
      </w:pPr>
      <w:r>
        <w:rPr>
          <w:b/>
          <w:bCs/>
          <w:sz w:val="26"/>
          <w:szCs w:val="26"/>
        </w:rPr>
        <w:t>Saat:</w:t>
      </w:r>
      <w:r w:rsidR="00FB44B6">
        <w:rPr>
          <w:b/>
          <w:bCs/>
          <w:sz w:val="26"/>
          <w:szCs w:val="26"/>
        </w:rPr>
        <w:t>13.00</w:t>
      </w:r>
    </w:p>
    <w:p w14:paraId="07069417" w14:textId="77777777" w:rsidR="00B80CD6" w:rsidRDefault="00B80CD6" w:rsidP="00B80CD6">
      <w:pPr>
        <w:pStyle w:val="GvdeA"/>
        <w:tabs>
          <w:tab w:val="left" w:pos="2835"/>
        </w:tabs>
        <w:spacing w:after="120"/>
        <w:jc w:val="both"/>
        <w:rPr>
          <w:b/>
          <w:bCs/>
          <w:sz w:val="26"/>
          <w:szCs w:val="26"/>
        </w:rPr>
      </w:pPr>
      <w:r>
        <w:rPr>
          <w:b/>
          <w:bCs/>
          <w:sz w:val="26"/>
          <w:szCs w:val="26"/>
        </w:rPr>
        <w:tab/>
      </w:r>
      <w:r w:rsidR="00EF4098">
        <w:rPr>
          <w:b/>
          <w:bCs/>
          <w:sz w:val="26"/>
          <w:szCs w:val="26"/>
        </w:rPr>
        <w:t>Yer:</w:t>
      </w:r>
      <w:r w:rsidRPr="00B80CD6">
        <w:rPr>
          <w:b/>
          <w:bCs/>
          <w:sz w:val="26"/>
          <w:szCs w:val="26"/>
        </w:rPr>
        <w:t xml:space="preserve"> </w:t>
      </w:r>
      <w:r>
        <w:rPr>
          <w:b/>
          <w:bCs/>
          <w:sz w:val="26"/>
          <w:szCs w:val="26"/>
        </w:rPr>
        <w:t>Anka Vakfı/BÜNYAN</w:t>
      </w:r>
    </w:p>
    <w:p w14:paraId="226BF273" w14:textId="77777777" w:rsidR="00652FB5" w:rsidRDefault="00652FB5">
      <w:pPr>
        <w:pStyle w:val="GvdeA"/>
        <w:tabs>
          <w:tab w:val="left" w:pos="2835"/>
        </w:tabs>
        <w:spacing w:after="120"/>
        <w:ind w:left="2832"/>
        <w:jc w:val="both"/>
        <w:rPr>
          <w:sz w:val="26"/>
          <w:szCs w:val="26"/>
        </w:rPr>
      </w:pPr>
    </w:p>
    <w:p w14:paraId="2240F32E" w14:textId="77777777" w:rsidR="00652FB5" w:rsidRDefault="00EF4098">
      <w:pPr>
        <w:pStyle w:val="GvdeA"/>
        <w:tabs>
          <w:tab w:val="left" w:pos="2835"/>
        </w:tabs>
        <w:spacing w:after="120"/>
        <w:ind w:left="2832"/>
        <w:jc w:val="both"/>
      </w:pPr>
      <w:r>
        <w:rPr>
          <w:b/>
          <w:bCs/>
          <w:i/>
          <w:iCs/>
          <w:sz w:val="26"/>
          <w:szCs w:val="26"/>
        </w:rPr>
        <w:tab/>
      </w:r>
    </w:p>
    <w:p w14:paraId="30BDF78A" w14:textId="77777777" w:rsidR="00652FB5" w:rsidRDefault="00EF4098">
      <w:pPr>
        <w:pStyle w:val="GvdeA"/>
        <w:tabs>
          <w:tab w:val="left" w:pos="2835"/>
        </w:tabs>
        <w:spacing w:after="120"/>
        <w:jc w:val="both"/>
        <w:rPr>
          <w:sz w:val="26"/>
          <w:szCs w:val="26"/>
        </w:rPr>
      </w:pPr>
      <w:r>
        <w:rPr>
          <w:b/>
          <w:bCs/>
          <w:sz w:val="26"/>
          <w:szCs w:val="26"/>
        </w:rPr>
        <w:t xml:space="preserve">29 Ağustos 2023, Salı: </w:t>
      </w:r>
      <w:r>
        <w:rPr>
          <w:sz w:val="26"/>
          <w:szCs w:val="26"/>
        </w:rPr>
        <w:t>Çalışma</w:t>
      </w:r>
    </w:p>
    <w:p w14:paraId="02CE3C15" w14:textId="77777777" w:rsidR="00652FB5" w:rsidRDefault="00EF4098">
      <w:pPr>
        <w:pStyle w:val="GvdeA"/>
        <w:tabs>
          <w:tab w:val="left" w:pos="2835"/>
        </w:tabs>
        <w:spacing w:after="120"/>
        <w:ind w:left="2832"/>
        <w:jc w:val="both"/>
        <w:rPr>
          <w:sz w:val="26"/>
          <w:szCs w:val="26"/>
        </w:rPr>
      </w:pPr>
      <w:r>
        <w:rPr>
          <w:b/>
          <w:bCs/>
          <w:i/>
          <w:iCs/>
          <w:sz w:val="26"/>
          <w:szCs w:val="26"/>
        </w:rPr>
        <w:t>Sosyal Etkinlik:</w:t>
      </w:r>
      <w:r>
        <w:rPr>
          <w:i/>
          <w:iCs/>
          <w:sz w:val="26"/>
          <w:szCs w:val="26"/>
        </w:rPr>
        <w:t xml:space="preserve"> Akşamüstü tarihi Ağırnas kasabası, Koramaz Vadisi yürüyüşü &amp; piknik</w:t>
      </w:r>
    </w:p>
    <w:p w14:paraId="3CE3A807" w14:textId="77777777" w:rsidR="00652FB5" w:rsidRDefault="00652FB5">
      <w:pPr>
        <w:pStyle w:val="GvdeA"/>
        <w:tabs>
          <w:tab w:val="left" w:pos="2835"/>
        </w:tabs>
        <w:spacing w:after="120"/>
        <w:jc w:val="both"/>
        <w:rPr>
          <w:b/>
          <w:bCs/>
          <w:sz w:val="26"/>
          <w:szCs w:val="26"/>
        </w:rPr>
      </w:pPr>
    </w:p>
    <w:p w14:paraId="16D7F8AB" w14:textId="77777777" w:rsidR="009A0A12" w:rsidRDefault="009A0A12">
      <w:pPr>
        <w:pStyle w:val="GvdeA"/>
        <w:tabs>
          <w:tab w:val="left" w:pos="2835"/>
        </w:tabs>
        <w:spacing w:after="120"/>
        <w:jc w:val="both"/>
        <w:rPr>
          <w:b/>
          <w:bCs/>
          <w:sz w:val="26"/>
          <w:szCs w:val="26"/>
        </w:rPr>
      </w:pPr>
    </w:p>
    <w:p w14:paraId="1305B301" w14:textId="77777777" w:rsidR="009A0A12" w:rsidRDefault="009A0A12">
      <w:pPr>
        <w:pStyle w:val="GvdeA"/>
        <w:tabs>
          <w:tab w:val="left" w:pos="2835"/>
        </w:tabs>
        <w:spacing w:after="120"/>
        <w:jc w:val="both"/>
        <w:rPr>
          <w:b/>
          <w:bCs/>
          <w:sz w:val="26"/>
          <w:szCs w:val="26"/>
        </w:rPr>
      </w:pPr>
    </w:p>
    <w:p w14:paraId="04B1E971" w14:textId="77777777" w:rsidR="00652FB5" w:rsidRDefault="00EF4098">
      <w:pPr>
        <w:pStyle w:val="GvdeA"/>
        <w:tabs>
          <w:tab w:val="left" w:pos="2835"/>
        </w:tabs>
        <w:spacing w:after="120"/>
        <w:jc w:val="both"/>
        <w:rPr>
          <w:sz w:val="26"/>
          <w:szCs w:val="26"/>
        </w:rPr>
      </w:pPr>
      <w:r>
        <w:rPr>
          <w:b/>
          <w:bCs/>
          <w:sz w:val="26"/>
          <w:szCs w:val="26"/>
        </w:rPr>
        <w:t>30 Ağustos 2023, Çarşamba:</w:t>
      </w:r>
      <w:r>
        <w:rPr>
          <w:sz w:val="26"/>
          <w:szCs w:val="26"/>
        </w:rPr>
        <w:t xml:space="preserve"> Çalışma</w:t>
      </w:r>
    </w:p>
    <w:p w14:paraId="385556D0" w14:textId="77777777" w:rsidR="00652FB5" w:rsidRDefault="00EF4098">
      <w:pPr>
        <w:pStyle w:val="GvdeA"/>
        <w:tabs>
          <w:tab w:val="left" w:pos="2835"/>
        </w:tabs>
        <w:spacing w:after="120"/>
        <w:ind w:left="2832"/>
        <w:jc w:val="both"/>
        <w:rPr>
          <w:sz w:val="26"/>
          <w:szCs w:val="26"/>
        </w:rPr>
      </w:pPr>
      <w:r>
        <w:rPr>
          <w:b/>
          <w:bCs/>
          <w:i/>
          <w:iCs/>
          <w:sz w:val="26"/>
          <w:szCs w:val="26"/>
        </w:rPr>
        <w:t>Sosyal Etkinlik:</w:t>
      </w:r>
      <w:r>
        <w:rPr>
          <w:i/>
          <w:iCs/>
          <w:sz w:val="26"/>
          <w:szCs w:val="26"/>
        </w:rPr>
        <w:t xml:space="preserve"> Akşamüstü Kayseri kültür ve gastronomi gezisi</w:t>
      </w:r>
    </w:p>
    <w:p w14:paraId="3CF03D55" w14:textId="77777777" w:rsidR="00652FB5" w:rsidRDefault="00652FB5">
      <w:pPr>
        <w:pStyle w:val="GvdeA"/>
        <w:tabs>
          <w:tab w:val="left" w:pos="2835"/>
        </w:tabs>
        <w:spacing w:after="120"/>
        <w:jc w:val="both"/>
        <w:rPr>
          <w:b/>
          <w:bCs/>
          <w:sz w:val="26"/>
          <w:szCs w:val="26"/>
        </w:rPr>
      </w:pPr>
    </w:p>
    <w:p w14:paraId="676DC290" w14:textId="77777777" w:rsidR="00652FB5" w:rsidRDefault="00EF4098">
      <w:pPr>
        <w:pStyle w:val="GvdeA"/>
        <w:tabs>
          <w:tab w:val="left" w:pos="2835"/>
        </w:tabs>
        <w:spacing w:after="120"/>
        <w:jc w:val="both"/>
      </w:pPr>
      <w:r>
        <w:rPr>
          <w:b/>
          <w:bCs/>
          <w:sz w:val="26"/>
          <w:szCs w:val="26"/>
        </w:rPr>
        <w:t xml:space="preserve">31 Ağustos 2023, Perşembe: </w:t>
      </w:r>
      <w:r>
        <w:rPr>
          <w:sz w:val="26"/>
          <w:szCs w:val="26"/>
        </w:rPr>
        <w:t>Çalışma</w:t>
      </w:r>
    </w:p>
    <w:p w14:paraId="78CE0299" w14:textId="77777777" w:rsidR="00652FB5" w:rsidRDefault="00EF4098">
      <w:pPr>
        <w:pStyle w:val="GvdeA"/>
        <w:tabs>
          <w:tab w:val="left" w:pos="2835"/>
        </w:tabs>
        <w:spacing w:after="120"/>
        <w:ind w:left="2832"/>
        <w:jc w:val="both"/>
        <w:rPr>
          <w:sz w:val="26"/>
          <w:szCs w:val="26"/>
        </w:rPr>
      </w:pPr>
      <w:r>
        <w:rPr>
          <w:sz w:val="26"/>
          <w:szCs w:val="26"/>
        </w:rPr>
        <w:t>*</w:t>
      </w:r>
      <w:r>
        <w:rPr>
          <w:b/>
          <w:bCs/>
          <w:sz w:val="26"/>
          <w:szCs w:val="26"/>
        </w:rPr>
        <w:t xml:space="preserve">Çalıştay/Söyleşi: </w:t>
      </w:r>
      <w:r>
        <w:rPr>
          <w:sz w:val="26"/>
          <w:szCs w:val="26"/>
        </w:rPr>
        <w:t xml:space="preserve">Maged Zaky HASSAN (Seramik sanatçısı) </w:t>
      </w:r>
    </w:p>
    <w:p w14:paraId="1246A431" w14:textId="77777777" w:rsidR="00652FB5" w:rsidRDefault="00EF4098">
      <w:pPr>
        <w:pStyle w:val="GvdeA"/>
        <w:tabs>
          <w:tab w:val="left" w:pos="2835"/>
        </w:tabs>
        <w:spacing w:after="120"/>
        <w:ind w:left="2832"/>
        <w:jc w:val="both"/>
        <w:rPr>
          <w:sz w:val="26"/>
          <w:szCs w:val="26"/>
        </w:rPr>
      </w:pPr>
      <w:r>
        <w:rPr>
          <w:sz w:val="26"/>
          <w:szCs w:val="26"/>
        </w:rPr>
        <w:t>“Kağıt fırında doğal seramik pişirimi (paper kiln)”</w:t>
      </w:r>
    </w:p>
    <w:p w14:paraId="3B15A1F9" w14:textId="13DA6AA7" w:rsidR="00652FB5" w:rsidRDefault="00EF4098">
      <w:pPr>
        <w:pStyle w:val="GvdeA"/>
        <w:tabs>
          <w:tab w:val="left" w:pos="2835"/>
        </w:tabs>
        <w:spacing w:after="120"/>
        <w:ind w:left="2832"/>
        <w:jc w:val="both"/>
        <w:rPr>
          <w:b/>
          <w:bCs/>
          <w:sz w:val="26"/>
          <w:szCs w:val="26"/>
        </w:rPr>
      </w:pPr>
      <w:r>
        <w:rPr>
          <w:b/>
          <w:bCs/>
          <w:sz w:val="26"/>
          <w:szCs w:val="26"/>
        </w:rPr>
        <w:t>Saat:</w:t>
      </w:r>
      <w:r w:rsidR="00FB44B6">
        <w:rPr>
          <w:b/>
          <w:bCs/>
          <w:sz w:val="26"/>
          <w:szCs w:val="26"/>
        </w:rPr>
        <w:t>16.00</w:t>
      </w:r>
    </w:p>
    <w:p w14:paraId="47F3B3CF" w14:textId="77777777" w:rsidR="00B80CD6" w:rsidRDefault="00B80CD6" w:rsidP="00B80CD6">
      <w:pPr>
        <w:pStyle w:val="GvdeA"/>
        <w:tabs>
          <w:tab w:val="left" w:pos="2835"/>
        </w:tabs>
        <w:spacing w:after="120"/>
        <w:jc w:val="both"/>
        <w:rPr>
          <w:b/>
          <w:bCs/>
          <w:sz w:val="26"/>
          <w:szCs w:val="26"/>
        </w:rPr>
      </w:pPr>
      <w:r>
        <w:rPr>
          <w:b/>
          <w:bCs/>
          <w:sz w:val="26"/>
          <w:szCs w:val="26"/>
        </w:rPr>
        <w:tab/>
        <w:t>Y</w:t>
      </w:r>
      <w:r w:rsidR="00EF4098">
        <w:rPr>
          <w:b/>
          <w:bCs/>
          <w:sz w:val="26"/>
          <w:szCs w:val="26"/>
        </w:rPr>
        <w:t>er:</w:t>
      </w:r>
      <w:r w:rsidRPr="00B80CD6">
        <w:rPr>
          <w:b/>
          <w:bCs/>
          <w:sz w:val="26"/>
          <w:szCs w:val="26"/>
        </w:rPr>
        <w:t xml:space="preserve"> </w:t>
      </w:r>
      <w:r>
        <w:rPr>
          <w:b/>
          <w:bCs/>
          <w:sz w:val="26"/>
          <w:szCs w:val="26"/>
        </w:rPr>
        <w:t>Anka Vakfı/BÜNYAN</w:t>
      </w:r>
    </w:p>
    <w:p w14:paraId="6B45EAAE" w14:textId="77777777" w:rsidR="00652FB5" w:rsidRDefault="00652FB5">
      <w:pPr>
        <w:pStyle w:val="GvdeA"/>
        <w:tabs>
          <w:tab w:val="left" w:pos="2835"/>
        </w:tabs>
        <w:spacing w:after="120"/>
        <w:ind w:left="2832"/>
        <w:jc w:val="both"/>
        <w:rPr>
          <w:b/>
          <w:bCs/>
          <w:sz w:val="26"/>
          <w:szCs w:val="26"/>
        </w:rPr>
      </w:pPr>
    </w:p>
    <w:p w14:paraId="74491749" w14:textId="77777777" w:rsidR="00652FB5" w:rsidRDefault="00652FB5">
      <w:pPr>
        <w:pStyle w:val="GvdeA"/>
        <w:tabs>
          <w:tab w:val="left" w:pos="2835"/>
        </w:tabs>
        <w:spacing w:after="120"/>
        <w:ind w:left="2832"/>
        <w:jc w:val="both"/>
      </w:pPr>
    </w:p>
    <w:p w14:paraId="330F31F3" w14:textId="07699D55" w:rsidR="00652FB5" w:rsidRDefault="00EF4098">
      <w:pPr>
        <w:pStyle w:val="GvdeA"/>
        <w:tabs>
          <w:tab w:val="left" w:pos="2835"/>
        </w:tabs>
        <w:spacing w:after="120"/>
        <w:jc w:val="both"/>
      </w:pPr>
      <w:r>
        <w:rPr>
          <w:b/>
          <w:bCs/>
          <w:sz w:val="26"/>
          <w:szCs w:val="26"/>
        </w:rPr>
        <w:t xml:space="preserve">1 Eylül 2023, Cuma: </w:t>
      </w:r>
      <w:r>
        <w:rPr>
          <w:sz w:val="26"/>
          <w:szCs w:val="26"/>
        </w:rPr>
        <w:t>Çalışma, işlerin tamamlanması ve</w:t>
      </w:r>
      <w:r w:rsidR="008A1F9A">
        <w:rPr>
          <w:sz w:val="26"/>
          <w:szCs w:val="26"/>
        </w:rPr>
        <w:t xml:space="preserve"> </w:t>
      </w:r>
      <w:r>
        <w:rPr>
          <w:sz w:val="26"/>
          <w:szCs w:val="26"/>
        </w:rPr>
        <w:t xml:space="preserve"> yerleştirilmesi</w:t>
      </w:r>
    </w:p>
    <w:p w14:paraId="68FBF671" w14:textId="77777777" w:rsidR="00652FB5" w:rsidRDefault="00EF4098">
      <w:pPr>
        <w:pStyle w:val="GvdeA"/>
        <w:tabs>
          <w:tab w:val="left" w:pos="2835"/>
        </w:tabs>
        <w:spacing w:after="120"/>
        <w:jc w:val="both"/>
        <w:rPr>
          <w:sz w:val="26"/>
          <w:szCs w:val="26"/>
        </w:rPr>
      </w:pPr>
      <w:r>
        <w:rPr>
          <w:sz w:val="26"/>
          <w:szCs w:val="26"/>
        </w:rPr>
        <w:t xml:space="preserve"> </w:t>
      </w:r>
      <w:r>
        <w:rPr>
          <w:sz w:val="26"/>
          <w:szCs w:val="26"/>
        </w:rPr>
        <w:tab/>
        <w:t>*</w:t>
      </w:r>
      <w:r>
        <w:rPr>
          <w:b/>
          <w:bCs/>
          <w:sz w:val="26"/>
          <w:szCs w:val="26"/>
        </w:rPr>
        <w:t xml:space="preserve">Çalıştay/Söyleşi: </w:t>
      </w:r>
      <w:r>
        <w:rPr>
          <w:sz w:val="26"/>
          <w:szCs w:val="26"/>
        </w:rPr>
        <w:t>Ozan ÜNAL (Heykeltıraş)</w:t>
      </w:r>
    </w:p>
    <w:p w14:paraId="735D8C97" w14:textId="57F22E93" w:rsidR="00F75F72" w:rsidRDefault="00EF4098" w:rsidP="00F75F72">
      <w:pPr>
        <w:pStyle w:val="GvdeA"/>
        <w:tabs>
          <w:tab w:val="left" w:pos="2835"/>
        </w:tabs>
        <w:spacing w:after="120"/>
        <w:ind w:left="2832"/>
        <w:jc w:val="both"/>
        <w:rPr>
          <w:sz w:val="26"/>
          <w:szCs w:val="26"/>
        </w:rPr>
      </w:pPr>
      <w:r>
        <w:rPr>
          <w:sz w:val="26"/>
          <w:szCs w:val="26"/>
        </w:rPr>
        <w:tab/>
      </w:r>
      <w:r w:rsidR="00F75F72">
        <w:rPr>
          <w:sz w:val="26"/>
          <w:szCs w:val="26"/>
        </w:rPr>
        <w:t>“Heykel yaparken aslında ne yaparız?”</w:t>
      </w:r>
    </w:p>
    <w:p w14:paraId="5DD7E25A" w14:textId="464F82E6" w:rsidR="00652FB5" w:rsidRDefault="00EF4098">
      <w:pPr>
        <w:pStyle w:val="GvdeA"/>
        <w:tabs>
          <w:tab w:val="left" w:pos="2835"/>
        </w:tabs>
        <w:spacing w:after="120"/>
        <w:jc w:val="both"/>
        <w:rPr>
          <w:b/>
          <w:bCs/>
          <w:sz w:val="26"/>
          <w:szCs w:val="26"/>
        </w:rPr>
      </w:pPr>
      <w:r>
        <w:rPr>
          <w:sz w:val="26"/>
          <w:szCs w:val="26"/>
        </w:rPr>
        <w:tab/>
      </w:r>
      <w:r>
        <w:rPr>
          <w:b/>
          <w:bCs/>
          <w:sz w:val="26"/>
          <w:szCs w:val="26"/>
        </w:rPr>
        <w:t>Saat:</w:t>
      </w:r>
      <w:r w:rsidR="00E71A4E">
        <w:rPr>
          <w:b/>
          <w:bCs/>
          <w:sz w:val="26"/>
          <w:szCs w:val="26"/>
        </w:rPr>
        <w:t xml:space="preserve"> 17.00</w:t>
      </w:r>
    </w:p>
    <w:p w14:paraId="3E137900" w14:textId="77777777" w:rsidR="00B80CD6" w:rsidRDefault="00EF4098" w:rsidP="00B80CD6">
      <w:pPr>
        <w:pStyle w:val="GvdeA"/>
        <w:tabs>
          <w:tab w:val="left" w:pos="2835"/>
        </w:tabs>
        <w:spacing w:after="120"/>
        <w:jc w:val="both"/>
        <w:rPr>
          <w:b/>
          <w:bCs/>
          <w:sz w:val="26"/>
          <w:szCs w:val="26"/>
        </w:rPr>
      </w:pPr>
      <w:r>
        <w:rPr>
          <w:b/>
          <w:bCs/>
          <w:sz w:val="26"/>
          <w:szCs w:val="26"/>
        </w:rPr>
        <w:tab/>
        <w:t>Yer:</w:t>
      </w:r>
      <w:r w:rsidR="00B80CD6" w:rsidRPr="00B80CD6">
        <w:rPr>
          <w:b/>
          <w:bCs/>
          <w:sz w:val="26"/>
          <w:szCs w:val="26"/>
        </w:rPr>
        <w:t xml:space="preserve"> </w:t>
      </w:r>
      <w:r w:rsidR="00B80CD6">
        <w:rPr>
          <w:b/>
          <w:bCs/>
          <w:sz w:val="26"/>
          <w:szCs w:val="26"/>
        </w:rPr>
        <w:t>Anka Vakfı/BÜNYAN</w:t>
      </w:r>
    </w:p>
    <w:p w14:paraId="0C15DAD5" w14:textId="77777777" w:rsidR="00652FB5" w:rsidRDefault="00652FB5">
      <w:pPr>
        <w:pStyle w:val="GvdeA"/>
        <w:tabs>
          <w:tab w:val="left" w:pos="2835"/>
        </w:tabs>
        <w:spacing w:after="120"/>
        <w:jc w:val="both"/>
        <w:rPr>
          <w:b/>
          <w:bCs/>
          <w:sz w:val="26"/>
          <w:szCs w:val="26"/>
        </w:rPr>
      </w:pPr>
    </w:p>
    <w:p w14:paraId="3D78CB16" w14:textId="77777777" w:rsidR="00652FB5" w:rsidRDefault="00652FB5">
      <w:pPr>
        <w:pStyle w:val="GvdeA"/>
        <w:tabs>
          <w:tab w:val="left" w:pos="2835"/>
        </w:tabs>
        <w:spacing w:after="120"/>
        <w:jc w:val="both"/>
        <w:rPr>
          <w:b/>
          <w:bCs/>
          <w:sz w:val="26"/>
          <w:szCs w:val="26"/>
        </w:rPr>
      </w:pPr>
    </w:p>
    <w:p w14:paraId="5E13DD30" w14:textId="77777777" w:rsidR="00652FB5" w:rsidRDefault="00EF4098">
      <w:pPr>
        <w:pStyle w:val="GvdeA"/>
        <w:tabs>
          <w:tab w:val="left" w:pos="2835"/>
        </w:tabs>
        <w:spacing w:after="120"/>
        <w:jc w:val="both"/>
        <w:rPr>
          <w:sz w:val="26"/>
          <w:szCs w:val="26"/>
        </w:rPr>
      </w:pPr>
      <w:r>
        <w:rPr>
          <w:b/>
          <w:bCs/>
          <w:sz w:val="26"/>
          <w:szCs w:val="26"/>
        </w:rPr>
        <w:t>2 Eylül 2023, Cumartesi:</w:t>
      </w:r>
      <w:r>
        <w:rPr>
          <w:sz w:val="26"/>
          <w:szCs w:val="26"/>
        </w:rPr>
        <w:t xml:space="preserve">  Sempozyum kapanışı ve sanatçılara katılım belgelerinin takdimi (Bünyan), Kapadokya gezisi ve sempozyum kapanış yemeği (Uçhisar / Göreme), Bünyan’a dönüş ve konaklama</w:t>
      </w:r>
    </w:p>
    <w:p w14:paraId="3B195E3E" w14:textId="77777777" w:rsidR="00652FB5" w:rsidRDefault="00652FB5">
      <w:pPr>
        <w:pStyle w:val="GvdeA"/>
        <w:tabs>
          <w:tab w:val="left" w:pos="2835"/>
        </w:tabs>
        <w:spacing w:after="120"/>
        <w:jc w:val="both"/>
        <w:rPr>
          <w:sz w:val="26"/>
          <w:szCs w:val="26"/>
        </w:rPr>
      </w:pPr>
    </w:p>
    <w:p w14:paraId="57414843" w14:textId="77777777" w:rsidR="00652FB5" w:rsidRDefault="00EF4098">
      <w:pPr>
        <w:pStyle w:val="GvdeA"/>
        <w:tabs>
          <w:tab w:val="left" w:pos="2835"/>
        </w:tabs>
        <w:spacing w:after="120"/>
        <w:jc w:val="both"/>
        <w:rPr>
          <w:sz w:val="26"/>
          <w:szCs w:val="26"/>
        </w:rPr>
      </w:pPr>
      <w:r>
        <w:rPr>
          <w:sz w:val="26"/>
          <w:szCs w:val="26"/>
        </w:rPr>
        <w:t xml:space="preserve"> </w:t>
      </w:r>
      <w:r>
        <w:rPr>
          <w:b/>
          <w:bCs/>
          <w:sz w:val="26"/>
          <w:szCs w:val="26"/>
        </w:rPr>
        <w:t>3 Eylül 2023, Pazar:</w:t>
      </w:r>
      <w:r>
        <w:rPr>
          <w:sz w:val="26"/>
          <w:szCs w:val="26"/>
        </w:rPr>
        <w:t xml:space="preserve"> Kahvaltı sonrası sanatçıların ayrılışı</w:t>
      </w:r>
    </w:p>
    <w:p w14:paraId="56DA91D0" w14:textId="77777777" w:rsidR="00652FB5" w:rsidRDefault="00652FB5">
      <w:pPr>
        <w:pStyle w:val="GvdeA"/>
        <w:tabs>
          <w:tab w:val="left" w:pos="2835"/>
        </w:tabs>
        <w:spacing w:after="120"/>
        <w:jc w:val="both"/>
        <w:rPr>
          <w:b/>
          <w:bCs/>
          <w:sz w:val="26"/>
          <w:szCs w:val="26"/>
        </w:rPr>
      </w:pPr>
    </w:p>
    <w:p w14:paraId="1A18C12A" w14:textId="77777777" w:rsidR="00652FB5" w:rsidRDefault="00EF4098">
      <w:pPr>
        <w:pStyle w:val="GvdeA"/>
        <w:tabs>
          <w:tab w:val="left" w:pos="851"/>
        </w:tabs>
        <w:spacing w:after="0"/>
        <w:jc w:val="both"/>
        <w:rPr>
          <w:b/>
          <w:bCs/>
          <w:sz w:val="26"/>
          <w:szCs w:val="26"/>
        </w:rPr>
      </w:pPr>
      <w:r>
        <w:rPr>
          <w:b/>
          <w:bCs/>
          <w:sz w:val="26"/>
          <w:szCs w:val="26"/>
        </w:rPr>
        <w:t>*Çalıştay ve Söyleşi etkinlikleri Bünyan’daki sempozyum mekanında yerele ve ilgili katılımcılara açık olarak gerçekleştirilecektir.</w:t>
      </w:r>
    </w:p>
    <w:p w14:paraId="42B7319D" w14:textId="77777777" w:rsidR="00652FB5" w:rsidRDefault="00652FB5">
      <w:pPr>
        <w:pStyle w:val="GvdeA"/>
        <w:tabs>
          <w:tab w:val="left" w:pos="851"/>
        </w:tabs>
        <w:spacing w:after="0"/>
        <w:jc w:val="both"/>
        <w:rPr>
          <w:b/>
          <w:bCs/>
          <w:sz w:val="26"/>
          <w:szCs w:val="26"/>
        </w:rPr>
      </w:pPr>
    </w:p>
    <w:p w14:paraId="08F72736" w14:textId="77777777" w:rsidR="00652FB5" w:rsidRDefault="00652FB5">
      <w:pPr>
        <w:pStyle w:val="GvdeA"/>
        <w:tabs>
          <w:tab w:val="left" w:pos="851"/>
        </w:tabs>
        <w:spacing w:after="0"/>
        <w:jc w:val="both"/>
        <w:rPr>
          <w:b/>
          <w:bCs/>
          <w:sz w:val="26"/>
          <w:szCs w:val="26"/>
        </w:rPr>
      </w:pPr>
    </w:p>
    <w:p w14:paraId="0CA7E78F" w14:textId="77777777" w:rsidR="00652FB5" w:rsidRDefault="00652FB5">
      <w:pPr>
        <w:pStyle w:val="GvdeA"/>
        <w:tabs>
          <w:tab w:val="left" w:pos="851"/>
        </w:tabs>
        <w:spacing w:after="0"/>
        <w:jc w:val="both"/>
        <w:rPr>
          <w:b/>
          <w:bCs/>
          <w:sz w:val="26"/>
          <w:szCs w:val="26"/>
        </w:rPr>
      </w:pPr>
    </w:p>
    <w:p w14:paraId="206B217B" w14:textId="77777777" w:rsidR="00652FB5" w:rsidRDefault="00652FB5">
      <w:pPr>
        <w:pStyle w:val="GvdeA"/>
        <w:tabs>
          <w:tab w:val="left" w:pos="851"/>
        </w:tabs>
        <w:spacing w:after="0"/>
        <w:jc w:val="both"/>
        <w:rPr>
          <w:b/>
          <w:bCs/>
          <w:sz w:val="26"/>
          <w:szCs w:val="26"/>
        </w:rPr>
      </w:pPr>
    </w:p>
    <w:p w14:paraId="48F03EEE" w14:textId="77777777" w:rsidR="00652FB5" w:rsidRDefault="00652FB5">
      <w:pPr>
        <w:pStyle w:val="GvdeA"/>
        <w:tabs>
          <w:tab w:val="left" w:pos="851"/>
        </w:tabs>
        <w:spacing w:after="0"/>
        <w:jc w:val="both"/>
        <w:rPr>
          <w:b/>
          <w:bCs/>
          <w:sz w:val="26"/>
          <w:szCs w:val="26"/>
        </w:rPr>
      </w:pPr>
    </w:p>
    <w:p w14:paraId="43AB02BB" w14:textId="77777777" w:rsidR="00652FB5" w:rsidRDefault="00652FB5">
      <w:pPr>
        <w:pStyle w:val="GvdeA"/>
        <w:tabs>
          <w:tab w:val="left" w:pos="851"/>
        </w:tabs>
        <w:spacing w:after="0"/>
        <w:jc w:val="both"/>
        <w:rPr>
          <w:b/>
          <w:bCs/>
          <w:sz w:val="26"/>
          <w:szCs w:val="26"/>
        </w:rPr>
      </w:pPr>
    </w:p>
    <w:p w14:paraId="1294AAB6" w14:textId="77777777" w:rsidR="00926B5F" w:rsidRDefault="00926B5F">
      <w:pPr>
        <w:pStyle w:val="GvdeA"/>
        <w:jc w:val="both"/>
        <w:rPr>
          <w:b/>
          <w:bCs/>
          <w:sz w:val="26"/>
          <w:szCs w:val="26"/>
        </w:rPr>
      </w:pPr>
    </w:p>
    <w:p w14:paraId="6C65B55F" w14:textId="77777777" w:rsidR="00652FB5" w:rsidRDefault="00EF4098">
      <w:pPr>
        <w:pStyle w:val="GvdeA"/>
        <w:jc w:val="both"/>
        <w:rPr>
          <w:b/>
          <w:bCs/>
          <w:sz w:val="26"/>
          <w:szCs w:val="26"/>
        </w:rPr>
      </w:pPr>
      <w:r>
        <w:rPr>
          <w:b/>
          <w:bCs/>
          <w:sz w:val="26"/>
          <w:szCs w:val="26"/>
        </w:rPr>
        <w:t>Sempozyum Organizasyon Komitesi:</w:t>
      </w:r>
    </w:p>
    <w:p w14:paraId="0749834C" w14:textId="77777777" w:rsidR="0050659D" w:rsidRDefault="0050659D">
      <w:pPr>
        <w:pStyle w:val="GvdeA"/>
        <w:jc w:val="both"/>
        <w:rPr>
          <w:b/>
          <w:bCs/>
          <w:sz w:val="26"/>
          <w:szCs w:val="26"/>
        </w:rPr>
      </w:pPr>
    </w:p>
    <w:p w14:paraId="14EBF2A1" w14:textId="77777777" w:rsidR="00652FB5" w:rsidRDefault="00EF4098">
      <w:pPr>
        <w:pStyle w:val="GvdeA"/>
        <w:numPr>
          <w:ilvl w:val="0"/>
          <w:numId w:val="2"/>
        </w:numPr>
        <w:jc w:val="both"/>
        <w:rPr>
          <w:sz w:val="26"/>
          <w:szCs w:val="26"/>
        </w:rPr>
      </w:pPr>
      <w:r>
        <w:rPr>
          <w:sz w:val="26"/>
          <w:szCs w:val="26"/>
        </w:rPr>
        <w:t>Candan TURHAN (Anka Vakfı Başkanı)</w:t>
      </w:r>
      <w:r>
        <w:rPr>
          <w:sz w:val="26"/>
          <w:szCs w:val="26"/>
          <w:u w:color="333333"/>
        </w:rPr>
        <w:t xml:space="preserve"> </w:t>
      </w:r>
    </w:p>
    <w:p w14:paraId="3AC7BA5E" w14:textId="77777777" w:rsidR="00652FB5" w:rsidRDefault="00EF4098">
      <w:pPr>
        <w:pStyle w:val="GvdeA"/>
        <w:numPr>
          <w:ilvl w:val="0"/>
          <w:numId w:val="2"/>
        </w:numPr>
        <w:jc w:val="both"/>
        <w:rPr>
          <w:sz w:val="26"/>
          <w:szCs w:val="26"/>
        </w:rPr>
      </w:pPr>
      <w:r>
        <w:rPr>
          <w:sz w:val="26"/>
          <w:szCs w:val="26"/>
        </w:rPr>
        <w:t>Nihâl ŞENGÜN (Erciyes Üniversitesi Rektörlük Güzel Sanatlar B</w:t>
      </w:r>
      <w:r>
        <w:rPr>
          <w:sz w:val="26"/>
          <w:szCs w:val="26"/>
          <w:lang w:val="sv-SE"/>
        </w:rPr>
        <w:t>ö</w:t>
      </w:r>
      <w:r>
        <w:rPr>
          <w:sz w:val="26"/>
          <w:szCs w:val="26"/>
        </w:rPr>
        <w:t>lüm Başkanı)</w:t>
      </w:r>
    </w:p>
    <w:p w14:paraId="1B45849D" w14:textId="77777777" w:rsidR="00652FB5" w:rsidRDefault="00EF4098">
      <w:pPr>
        <w:pStyle w:val="GvdeA"/>
        <w:numPr>
          <w:ilvl w:val="0"/>
          <w:numId w:val="2"/>
        </w:numPr>
        <w:jc w:val="both"/>
        <w:rPr>
          <w:sz w:val="26"/>
          <w:szCs w:val="26"/>
        </w:rPr>
      </w:pPr>
      <w:r>
        <w:rPr>
          <w:sz w:val="26"/>
          <w:szCs w:val="26"/>
        </w:rPr>
        <w:t>Fazıl AKDAĞ (Mimar)</w:t>
      </w:r>
    </w:p>
    <w:p w14:paraId="54FD340E" w14:textId="77777777" w:rsidR="00652FB5" w:rsidRDefault="00EF4098">
      <w:pPr>
        <w:pStyle w:val="GvdeA"/>
        <w:numPr>
          <w:ilvl w:val="0"/>
          <w:numId w:val="2"/>
        </w:numPr>
        <w:jc w:val="both"/>
        <w:rPr>
          <w:sz w:val="26"/>
          <w:szCs w:val="26"/>
        </w:rPr>
      </w:pPr>
      <w:r>
        <w:rPr>
          <w:sz w:val="26"/>
          <w:szCs w:val="26"/>
        </w:rPr>
        <w:t>Sedat ÇAMLIKLI (Heykeltraş)</w:t>
      </w:r>
    </w:p>
    <w:p w14:paraId="10C2DFB2" w14:textId="77777777" w:rsidR="00652FB5" w:rsidRDefault="00EF4098">
      <w:pPr>
        <w:pStyle w:val="GvdeA"/>
        <w:numPr>
          <w:ilvl w:val="0"/>
          <w:numId w:val="2"/>
        </w:numPr>
        <w:jc w:val="both"/>
        <w:rPr>
          <w:sz w:val="26"/>
          <w:szCs w:val="26"/>
        </w:rPr>
      </w:pPr>
      <w:r>
        <w:rPr>
          <w:sz w:val="26"/>
          <w:szCs w:val="26"/>
        </w:rPr>
        <w:t>Maged Zaky HASSAN (Seramik Sanatçısı)</w:t>
      </w:r>
    </w:p>
    <w:p w14:paraId="1F0C64A4" w14:textId="77777777" w:rsidR="00652FB5" w:rsidRDefault="00EF4098">
      <w:pPr>
        <w:pStyle w:val="GvdeA"/>
        <w:numPr>
          <w:ilvl w:val="0"/>
          <w:numId w:val="2"/>
        </w:numPr>
        <w:jc w:val="both"/>
        <w:rPr>
          <w:sz w:val="26"/>
          <w:szCs w:val="26"/>
        </w:rPr>
      </w:pPr>
      <w:r>
        <w:rPr>
          <w:sz w:val="26"/>
          <w:szCs w:val="26"/>
        </w:rPr>
        <w:t>Ozan ÜNAL (Heykeltraş)</w:t>
      </w:r>
    </w:p>
    <w:p w14:paraId="397DAB2A" w14:textId="77777777" w:rsidR="00652FB5" w:rsidRDefault="00EF4098">
      <w:pPr>
        <w:pStyle w:val="GvdeA"/>
        <w:numPr>
          <w:ilvl w:val="0"/>
          <w:numId w:val="2"/>
        </w:numPr>
        <w:jc w:val="both"/>
        <w:rPr>
          <w:sz w:val="26"/>
          <w:szCs w:val="26"/>
        </w:rPr>
      </w:pPr>
      <w:r>
        <w:rPr>
          <w:sz w:val="26"/>
          <w:szCs w:val="26"/>
        </w:rPr>
        <w:t xml:space="preserve">Mahmut KARATOPRAK (Ressam) </w:t>
      </w:r>
    </w:p>
    <w:p w14:paraId="251C3DF4" w14:textId="77777777" w:rsidR="00652FB5" w:rsidRDefault="00652FB5">
      <w:pPr>
        <w:pStyle w:val="GvdeA"/>
        <w:ind w:left="720"/>
        <w:jc w:val="both"/>
        <w:rPr>
          <w:sz w:val="26"/>
          <w:szCs w:val="26"/>
        </w:rPr>
      </w:pPr>
    </w:p>
    <w:p w14:paraId="47818F5C" w14:textId="77777777" w:rsidR="00652FB5" w:rsidRDefault="00652FB5">
      <w:pPr>
        <w:pStyle w:val="GvdeA"/>
        <w:ind w:left="720"/>
        <w:jc w:val="both"/>
        <w:rPr>
          <w:sz w:val="26"/>
          <w:szCs w:val="26"/>
        </w:rPr>
      </w:pPr>
    </w:p>
    <w:p w14:paraId="50658E78" w14:textId="77777777" w:rsidR="00652FB5" w:rsidRDefault="00EF4098">
      <w:pPr>
        <w:pStyle w:val="GvdeA"/>
        <w:jc w:val="both"/>
        <w:rPr>
          <w:b/>
          <w:bCs/>
          <w:sz w:val="26"/>
          <w:szCs w:val="26"/>
        </w:rPr>
      </w:pPr>
      <w:r>
        <w:rPr>
          <w:b/>
          <w:bCs/>
          <w:sz w:val="26"/>
          <w:szCs w:val="26"/>
        </w:rPr>
        <w:t>Sempozyum Sekreteryası:</w:t>
      </w:r>
    </w:p>
    <w:p w14:paraId="2A3EC098" w14:textId="77777777" w:rsidR="0050659D" w:rsidRDefault="0050659D">
      <w:pPr>
        <w:pStyle w:val="GvdeA"/>
        <w:jc w:val="both"/>
        <w:rPr>
          <w:b/>
          <w:bCs/>
          <w:sz w:val="26"/>
          <w:szCs w:val="26"/>
        </w:rPr>
      </w:pPr>
    </w:p>
    <w:p w14:paraId="63176776" w14:textId="77777777" w:rsidR="00652FB5" w:rsidRDefault="00EF4098">
      <w:pPr>
        <w:pStyle w:val="GvdeA"/>
        <w:numPr>
          <w:ilvl w:val="0"/>
          <w:numId w:val="2"/>
        </w:numPr>
        <w:jc w:val="both"/>
        <w:rPr>
          <w:b/>
          <w:bCs/>
          <w:sz w:val="26"/>
          <w:szCs w:val="26"/>
        </w:rPr>
      </w:pPr>
      <w:r>
        <w:rPr>
          <w:sz w:val="26"/>
          <w:szCs w:val="26"/>
        </w:rPr>
        <w:t>T. Ferit HHİDAYETOĞLU (Öğretim Görevlisi)</w:t>
      </w:r>
    </w:p>
    <w:p w14:paraId="13E8F9DA" w14:textId="77777777" w:rsidR="00652FB5" w:rsidRDefault="00EF4098">
      <w:pPr>
        <w:pStyle w:val="GvdeA"/>
        <w:numPr>
          <w:ilvl w:val="0"/>
          <w:numId w:val="2"/>
        </w:numPr>
        <w:jc w:val="both"/>
        <w:rPr>
          <w:rFonts w:ascii="Arial Unicode MS" w:hAnsi="Arial Unicode MS"/>
          <w:sz w:val="26"/>
          <w:szCs w:val="26"/>
        </w:rPr>
      </w:pPr>
      <w:r>
        <w:rPr>
          <w:rFonts w:ascii="Arial Unicode MS" w:hAnsi="Arial Unicode MS"/>
          <w:sz w:val="26"/>
          <w:szCs w:val="26"/>
          <w:u w:color="FF0000"/>
        </w:rPr>
        <w:t xml:space="preserve">Mehpare YAĞLICI </w:t>
      </w:r>
      <w:r>
        <w:rPr>
          <w:sz w:val="26"/>
          <w:szCs w:val="26"/>
        </w:rPr>
        <w:t>(Öğretim Görevlisi)</w:t>
      </w:r>
    </w:p>
    <w:p w14:paraId="6BC5EDD2" w14:textId="77777777" w:rsidR="00652FB5" w:rsidRDefault="00EF4098">
      <w:pPr>
        <w:pStyle w:val="GvdeA"/>
        <w:numPr>
          <w:ilvl w:val="0"/>
          <w:numId w:val="2"/>
        </w:numPr>
        <w:jc w:val="both"/>
        <w:rPr>
          <w:rFonts w:ascii="Arial Unicode MS" w:hAnsi="Arial Unicode MS"/>
          <w:sz w:val="26"/>
          <w:szCs w:val="26"/>
        </w:rPr>
      </w:pPr>
      <w:r>
        <w:rPr>
          <w:rFonts w:ascii="Arial Unicode MS" w:hAnsi="Arial Unicode MS"/>
          <w:sz w:val="26"/>
          <w:szCs w:val="26"/>
          <w:u w:color="FF0000"/>
        </w:rPr>
        <w:t xml:space="preserve">Necile TOKGÖZ </w:t>
      </w:r>
      <w:r>
        <w:rPr>
          <w:sz w:val="26"/>
          <w:szCs w:val="26"/>
        </w:rPr>
        <w:t>(Öğretim Görevlisi)</w:t>
      </w:r>
    </w:p>
    <w:p w14:paraId="23417206" w14:textId="77777777" w:rsidR="00652FB5" w:rsidRDefault="00EF4098">
      <w:pPr>
        <w:pStyle w:val="GvdeA"/>
        <w:numPr>
          <w:ilvl w:val="0"/>
          <w:numId w:val="2"/>
        </w:numPr>
        <w:jc w:val="both"/>
        <w:rPr>
          <w:b/>
          <w:bCs/>
          <w:sz w:val="26"/>
          <w:szCs w:val="26"/>
        </w:rPr>
      </w:pPr>
      <w:r>
        <w:rPr>
          <w:rFonts w:ascii="Arial Unicode MS" w:hAnsi="Arial Unicode MS"/>
          <w:sz w:val="26"/>
          <w:szCs w:val="26"/>
          <w:u w:color="FF0000"/>
        </w:rPr>
        <w:t xml:space="preserve">Uğur AYDIN </w:t>
      </w:r>
      <w:r>
        <w:rPr>
          <w:sz w:val="26"/>
          <w:szCs w:val="26"/>
        </w:rPr>
        <w:t>(Öğretim Görevlisi)</w:t>
      </w:r>
    </w:p>
    <w:p w14:paraId="20C016D7" w14:textId="77777777" w:rsidR="00652FB5" w:rsidRDefault="00652FB5">
      <w:pPr>
        <w:pStyle w:val="GvdeA"/>
        <w:jc w:val="both"/>
        <w:rPr>
          <w:b/>
          <w:bCs/>
          <w:sz w:val="26"/>
          <w:szCs w:val="26"/>
        </w:rPr>
      </w:pPr>
    </w:p>
    <w:p w14:paraId="0438F49A" w14:textId="77777777" w:rsidR="00652FB5" w:rsidRDefault="00EF4098">
      <w:pPr>
        <w:pStyle w:val="GvdeA"/>
        <w:jc w:val="both"/>
      </w:pPr>
      <w:r>
        <w:rPr>
          <w:rFonts w:ascii="Arial Unicode MS" w:hAnsi="Arial Unicode MS"/>
          <w:sz w:val="26"/>
          <w:szCs w:val="26"/>
          <w:u w:color="FF0000"/>
        </w:rPr>
        <w:br w:type="page"/>
      </w:r>
    </w:p>
    <w:p w14:paraId="180C57CB" w14:textId="77777777" w:rsidR="00652FB5" w:rsidRDefault="00EF4098">
      <w:pPr>
        <w:pStyle w:val="GvdeA"/>
        <w:tabs>
          <w:tab w:val="left" w:pos="1125"/>
        </w:tabs>
        <w:jc w:val="center"/>
        <w:rPr>
          <w:sz w:val="26"/>
          <w:szCs w:val="26"/>
        </w:rPr>
      </w:pPr>
      <w:r>
        <w:rPr>
          <w:sz w:val="26"/>
          <w:szCs w:val="26"/>
        </w:rPr>
        <w:lastRenderedPageBreak/>
        <w:tab/>
      </w:r>
    </w:p>
    <w:p w14:paraId="2C90C1CB" w14:textId="77777777" w:rsidR="00652FB5" w:rsidRDefault="00652FB5">
      <w:pPr>
        <w:pStyle w:val="Gvde"/>
        <w:tabs>
          <w:tab w:val="left" w:pos="1125"/>
        </w:tabs>
        <w:rPr>
          <w:rFonts w:ascii="Calibri" w:eastAsia="Calibri" w:hAnsi="Calibri" w:cs="Calibri"/>
          <w:b/>
          <w:bCs/>
          <w:sz w:val="26"/>
          <w:szCs w:val="26"/>
        </w:rPr>
      </w:pPr>
    </w:p>
    <w:p w14:paraId="48674151" w14:textId="77777777" w:rsidR="00652FB5" w:rsidRDefault="00EF4098">
      <w:pPr>
        <w:pStyle w:val="Gvde"/>
        <w:tabs>
          <w:tab w:val="left" w:pos="1125"/>
        </w:tabs>
        <w:rPr>
          <w:rFonts w:ascii="Calibri" w:eastAsia="Calibri" w:hAnsi="Calibri" w:cs="Calibri"/>
          <w:b/>
          <w:bCs/>
          <w:sz w:val="26"/>
          <w:szCs w:val="26"/>
        </w:rPr>
      </w:pPr>
      <w:r>
        <w:rPr>
          <w:rFonts w:ascii="Calibri" w:hAnsi="Calibri"/>
          <w:b/>
          <w:bCs/>
          <w:sz w:val="26"/>
          <w:szCs w:val="26"/>
          <w:lang w:val="en-US"/>
        </w:rPr>
        <w:t>İ</w:t>
      </w:r>
      <w:r>
        <w:rPr>
          <w:rFonts w:ascii="Calibri" w:hAnsi="Calibri"/>
          <w:b/>
          <w:bCs/>
          <w:sz w:val="26"/>
          <w:szCs w:val="26"/>
        </w:rPr>
        <w:t>leti</w:t>
      </w:r>
      <w:r>
        <w:rPr>
          <w:rFonts w:ascii="Calibri" w:hAnsi="Calibri"/>
          <w:b/>
          <w:bCs/>
          <w:sz w:val="26"/>
          <w:szCs w:val="26"/>
          <w:lang w:val="en-US"/>
        </w:rPr>
        <w:t>ş</w:t>
      </w:r>
      <w:r>
        <w:rPr>
          <w:rFonts w:ascii="Calibri" w:hAnsi="Calibri"/>
          <w:b/>
          <w:bCs/>
          <w:sz w:val="26"/>
          <w:szCs w:val="26"/>
        </w:rPr>
        <w:t>im Bilgileri:</w:t>
      </w:r>
    </w:p>
    <w:p w14:paraId="3C419F96" w14:textId="77777777" w:rsidR="00652FB5" w:rsidRDefault="00652FB5">
      <w:pPr>
        <w:pStyle w:val="Gvde"/>
        <w:tabs>
          <w:tab w:val="left" w:pos="1125"/>
        </w:tabs>
        <w:rPr>
          <w:rFonts w:ascii="Calibri" w:eastAsia="Calibri" w:hAnsi="Calibri" w:cs="Calibri"/>
          <w:b/>
          <w:bCs/>
          <w:sz w:val="26"/>
          <w:szCs w:val="26"/>
        </w:rPr>
      </w:pPr>
    </w:p>
    <w:p w14:paraId="3C940B32" w14:textId="77777777" w:rsidR="00652FB5" w:rsidRDefault="00EF4098">
      <w:pPr>
        <w:pStyle w:val="GvdeAA"/>
        <w:spacing w:after="100"/>
        <w:jc w:val="both"/>
        <w:rPr>
          <w:rFonts w:ascii="Calibri" w:eastAsia="Calibri" w:hAnsi="Calibri" w:cs="Calibri"/>
          <w:sz w:val="26"/>
          <w:szCs w:val="26"/>
        </w:rPr>
      </w:pPr>
      <w:r>
        <w:rPr>
          <w:rFonts w:ascii="Calibri" w:hAnsi="Calibri"/>
          <w:b/>
          <w:bCs/>
          <w:sz w:val="26"/>
          <w:szCs w:val="26"/>
        </w:rPr>
        <w:t>Anka Vakfı</w:t>
      </w:r>
      <w:r>
        <w:rPr>
          <w:rFonts w:ascii="Calibri" w:hAnsi="Calibri"/>
          <w:sz w:val="26"/>
          <w:szCs w:val="26"/>
        </w:rPr>
        <w:t>, Fatih Mahallesi Hayrettin Eser Caddesi No 127 Bünyan, Kayseri</w:t>
      </w:r>
    </w:p>
    <w:p w14:paraId="167E3E81" w14:textId="77777777" w:rsidR="00652FB5" w:rsidRDefault="00EF4098">
      <w:pPr>
        <w:pStyle w:val="GvdeAA"/>
        <w:spacing w:after="100"/>
        <w:jc w:val="both"/>
        <w:rPr>
          <w:rFonts w:ascii="Calibri" w:eastAsia="Calibri" w:hAnsi="Calibri" w:cs="Calibri"/>
          <w:sz w:val="26"/>
          <w:szCs w:val="26"/>
        </w:rPr>
      </w:pPr>
      <w:r>
        <w:rPr>
          <w:rFonts w:ascii="Calibri" w:hAnsi="Calibri"/>
          <w:sz w:val="26"/>
          <w:szCs w:val="26"/>
        </w:rPr>
        <w:t>Telefon: (352) 712 34 50</w:t>
      </w:r>
    </w:p>
    <w:p w14:paraId="04309D54" w14:textId="77777777" w:rsidR="00652FB5" w:rsidRDefault="00EF4098">
      <w:pPr>
        <w:pStyle w:val="GvdeAA"/>
        <w:spacing w:after="100"/>
        <w:jc w:val="both"/>
        <w:rPr>
          <w:rFonts w:ascii="Calibri" w:eastAsia="Calibri" w:hAnsi="Calibri" w:cs="Calibri"/>
          <w:sz w:val="26"/>
          <w:szCs w:val="26"/>
        </w:rPr>
      </w:pPr>
      <w:r>
        <w:rPr>
          <w:rFonts w:ascii="Calibri" w:hAnsi="Calibri"/>
          <w:sz w:val="26"/>
          <w:szCs w:val="26"/>
        </w:rPr>
        <w:t>Vakıf Sorumlusu: Süleyman ERDAŞ (543) 601 39 98</w:t>
      </w:r>
    </w:p>
    <w:p w14:paraId="58105769" w14:textId="77777777" w:rsidR="00652FB5" w:rsidRDefault="00EF4098">
      <w:pPr>
        <w:pStyle w:val="GvdeAA"/>
        <w:spacing w:after="100"/>
        <w:jc w:val="both"/>
        <w:rPr>
          <w:rStyle w:val="Hyperlink0"/>
        </w:rPr>
      </w:pPr>
      <w:r>
        <w:rPr>
          <w:rFonts w:ascii="Calibri" w:hAnsi="Calibri"/>
          <w:sz w:val="26"/>
          <w:szCs w:val="26"/>
        </w:rPr>
        <w:t xml:space="preserve">E-posta: </w:t>
      </w:r>
      <w:hyperlink r:id="rId7" w:history="1">
        <w:r>
          <w:rPr>
            <w:rStyle w:val="Hyperlink0"/>
          </w:rPr>
          <w:t>suleyman@anka.org</w:t>
        </w:r>
      </w:hyperlink>
    </w:p>
    <w:p w14:paraId="05F64452" w14:textId="77777777" w:rsidR="00652FB5" w:rsidRDefault="00652FB5">
      <w:pPr>
        <w:pStyle w:val="GvdeAA"/>
        <w:spacing w:after="100"/>
        <w:jc w:val="both"/>
        <w:rPr>
          <w:rStyle w:val="Hyperlink0"/>
        </w:rPr>
      </w:pPr>
    </w:p>
    <w:p w14:paraId="53A7A3DA" w14:textId="77777777" w:rsidR="00652FB5" w:rsidRDefault="00652FB5">
      <w:pPr>
        <w:pStyle w:val="GvdeAA"/>
        <w:spacing w:after="100"/>
        <w:jc w:val="both"/>
        <w:rPr>
          <w:rFonts w:ascii="Calibri" w:eastAsia="Calibri" w:hAnsi="Calibri" w:cs="Calibri"/>
          <w:color w:val="FF0000"/>
          <w:sz w:val="26"/>
          <w:szCs w:val="26"/>
          <w:u w:color="FF0000"/>
        </w:rPr>
      </w:pPr>
    </w:p>
    <w:p w14:paraId="6145C686" w14:textId="77777777" w:rsidR="00652FB5" w:rsidRDefault="00652FB5">
      <w:pPr>
        <w:pStyle w:val="GvdeAA"/>
        <w:spacing w:after="100"/>
        <w:jc w:val="both"/>
        <w:rPr>
          <w:rFonts w:ascii="Calibri" w:eastAsia="Calibri" w:hAnsi="Calibri" w:cs="Calibri"/>
          <w:b/>
          <w:bCs/>
          <w:sz w:val="26"/>
          <w:szCs w:val="26"/>
        </w:rPr>
      </w:pPr>
    </w:p>
    <w:p w14:paraId="4CDDE4D6" w14:textId="77777777" w:rsidR="00652FB5" w:rsidRDefault="00EF4098">
      <w:pPr>
        <w:pStyle w:val="GvdeAA"/>
        <w:spacing w:after="100"/>
        <w:jc w:val="both"/>
        <w:rPr>
          <w:rFonts w:ascii="Calibri" w:hAnsi="Calibri"/>
          <w:b/>
          <w:bCs/>
          <w:sz w:val="26"/>
          <w:szCs w:val="26"/>
        </w:rPr>
      </w:pPr>
      <w:r>
        <w:rPr>
          <w:rFonts w:ascii="Calibri" w:hAnsi="Calibri"/>
          <w:b/>
          <w:bCs/>
          <w:sz w:val="26"/>
          <w:szCs w:val="26"/>
        </w:rPr>
        <w:t>ERÜ Rektörlük Güzel Sanatlar B</w:t>
      </w:r>
      <w:r>
        <w:rPr>
          <w:rFonts w:ascii="Calibri" w:hAnsi="Calibri"/>
          <w:b/>
          <w:bCs/>
          <w:sz w:val="26"/>
          <w:szCs w:val="26"/>
          <w:lang w:val="sv-SE"/>
        </w:rPr>
        <w:t>ö</w:t>
      </w:r>
      <w:r>
        <w:rPr>
          <w:rFonts w:ascii="Calibri" w:hAnsi="Calibri"/>
          <w:b/>
          <w:bCs/>
          <w:sz w:val="26"/>
          <w:szCs w:val="26"/>
        </w:rPr>
        <w:t xml:space="preserve">lüm Başkanlığı </w:t>
      </w:r>
    </w:p>
    <w:p w14:paraId="446F53B8" w14:textId="77777777" w:rsidR="0050659D" w:rsidRDefault="0050659D">
      <w:pPr>
        <w:pStyle w:val="GvdeAA"/>
        <w:spacing w:after="100"/>
        <w:jc w:val="both"/>
        <w:rPr>
          <w:rFonts w:ascii="Calibri" w:eastAsia="Calibri" w:hAnsi="Calibri" w:cs="Calibri"/>
          <w:sz w:val="26"/>
          <w:szCs w:val="26"/>
        </w:rPr>
      </w:pPr>
    </w:p>
    <w:p w14:paraId="77A0BDA1" w14:textId="77777777" w:rsidR="00652FB5" w:rsidRDefault="00EF4098">
      <w:pPr>
        <w:pStyle w:val="GvdeAA"/>
        <w:spacing w:after="100"/>
        <w:jc w:val="both"/>
        <w:rPr>
          <w:rFonts w:ascii="Calibri" w:eastAsia="Calibri" w:hAnsi="Calibri" w:cs="Calibri"/>
          <w:sz w:val="26"/>
          <w:szCs w:val="26"/>
        </w:rPr>
      </w:pPr>
      <w:r>
        <w:rPr>
          <w:rFonts w:ascii="Calibri" w:hAnsi="Calibri"/>
          <w:sz w:val="26"/>
          <w:szCs w:val="26"/>
        </w:rPr>
        <w:t xml:space="preserve">Telefon: (352) 207 66 66 (12128-34173) </w:t>
      </w:r>
    </w:p>
    <w:p w14:paraId="6C97CC29" w14:textId="77777777" w:rsidR="00652FB5" w:rsidRDefault="00EF4098">
      <w:pPr>
        <w:pStyle w:val="GvdeAA"/>
        <w:spacing w:after="100"/>
        <w:jc w:val="both"/>
        <w:rPr>
          <w:rFonts w:ascii="Calibri" w:eastAsia="Calibri" w:hAnsi="Calibri" w:cs="Calibri"/>
          <w:sz w:val="26"/>
          <w:szCs w:val="26"/>
        </w:rPr>
      </w:pPr>
      <w:r>
        <w:rPr>
          <w:rFonts w:ascii="Calibri" w:hAnsi="Calibri"/>
          <w:sz w:val="26"/>
          <w:szCs w:val="26"/>
        </w:rPr>
        <w:t>Bölüm Şefi: Aziz ERCÖMERT (536) 661 56 01</w:t>
      </w:r>
    </w:p>
    <w:p w14:paraId="168038B5" w14:textId="77777777" w:rsidR="00652FB5" w:rsidRDefault="00EF4098">
      <w:pPr>
        <w:pStyle w:val="GvdeAA"/>
        <w:spacing w:after="100"/>
        <w:jc w:val="both"/>
        <w:rPr>
          <w:rFonts w:ascii="Calibri" w:eastAsia="Calibri" w:hAnsi="Calibri" w:cs="Calibri"/>
          <w:sz w:val="26"/>
          <w:szCs w:val="26"/>
        </w:rPr>
      </w:pPr>
      <w:r>
        <w:rPr>
          <w:rFonts w:ascii="Calibri" w:hAnsi="Calibri"/>
          <w:sz w:val="26"/>
          <w:szCs w:val="26"/>
        </w:rPr>
        <w:t xml:space="preserve">Web: </w:t>
      </w:r>
      <w:r>
        <w:rPr>
          <w:rFonts w:ascii="Calibri" w:hAnsi="Calibri"/>
          <w:sz w:val="26"/>
          <w:szCs w:val="26"/>
          <w:shd w:val="clear" w:color="auto" w:fill="FFFFFF"/>
        </w:rPr>
        <w:t>http://gsb.erciyes.edu.tr</w:t>
      </w:r>
      <w:r>
        <w:rPr>
          <w:rFonts w:ascii="Calibri" w:hAnsi="Calibri"/>
          <w:sz w:val="26"/>
          <w:szCs w:val="26"/>
        </w:rPr>
        <w:t> </w:t>
      </w:r>
    </w:p>
    <w:p w14:paraId="500C3C50" w14:textId="285C0A65" w:rsidR="00652FB5" w:rsidRDefault="00EF4098">
      <w:pPr>
        <w:pStyle w:val="GvdeAA"/>
        <w:spacing w:after="100"/>
        <w:jc w:val="both"/>
        <w:rPr>
          <w:rStyle w:val="Yok"/>
          <w:rFonts w:ascii="Calibri" w:eastAsia="Calibri" w:hAnsi="Calibri" w:cs="Calibri"/>
          <w:sz w:val="26"/>
          <w:szCs w:val="26"/>
        </w:rPr>
      </w:pPr>
      <w:r>
        <w:rPr>
          <w:rFonts w:ascii="Calibri" w:hAnsi="Calibri"/>
          <w:sz w:val="26"/>
          <w:szCs w:val="26"/>
        </w:rPr>
        <w:t>E-posta:</w:t>
      </w:r>
      <w:r w:rsidR="00674793">
        <w:rPr>
          <w:rFonts w:ascii="Calibri" w:hAnsi="Calibri"/>
          <w:sz w:val="26"/>
          <w:szCs w:val="26"/>
        </w:rPr>
        <w:t xml:space="preserve"> </w:t>
      </w:r>
      <w:r>
        <w:rPr>
          <w:rFonts w:ascii="Calibri" w:hAnsi="Calibri"/>
          <w:sz w:val="26"/>
          <w:szCs w:val="26"/>
        </w:rPr>
        <w:t xml:space="preserve"> </w:t>
      </w:r>
      <w:hyperlink r:id="rId8" w:history="1">
        <w:r>
          <w:rPr>
            <w:rStyle w:val="Hyperlink1"/>
          </w:rPr>
          <w:t>gsbbaskan@erciyes.edu.tr</w:t>
        </w:r>
      </w:hyperlink>
      <w:r>
        <w:rPr>
          <w:rStyle w:val="Yok"/>
          <w:rFonts w:ascii="Calibri" w:hAnsi="Calibri"/>
          <w:sz w:val="26"/>
          <w:szCs w:val="26"/>
        </w:rPr>
        <w:t xml:space="preserve"> /</w:t>
      </w:r>
      <w:r w:rsidR="00674793">
        <w:rPr>
          <w:rStyle w:val="Yok"/>
          <w:rFonts w:ascii="Calibri" w:hAnsi="Calibri"/>
          <w:sz w:val="26"/>
          <w:szCs w:val="26"/>
        </w:rPr>
        <w:t xml:space="preserve"> </w:t>
      </w:r>
      <w:r>
        <w:rPr>
          <w:rStyle w:val="Yok"/>
          <w:rFonts w:ascii="Calibri" w:hAnsi="Calibri"/>
          <w:sz w:val="26"/>
          <w:szCs w:val="26"/>
        </w:rPr>
        <w:t xml:space="preserve"> </w:t>
      </w:r>
      <w:hyperlink r:id="rId9" w:history="1">
        <w:r>
          <w:rPr>
            <w:rStyle w:val="Hyperlink1"/>
          </w:rPr>
          <w:t>nsengun@erciyes.edu.tr</w:t>
        </w:r>
      </w:hyperlink>
    </w:p>
    <w:p w14:paraId="0072AAA0" w14:textId="77777777" w:rsidR="00652FB5" w:rsidRDefault="00652FB5">
      <w:pPr>
        <w:pStyle w:val="Gvde"/>
        <w:tabs>
          <w:tab w:val="left" w:pos="1125"/>
        </w:tabs>
        <w:rPr>
          <w:rStyle w:val="Yok"/>
          <w:rFonts w:ascii="Calibri" w:eastAsia="Calibri" w:hAnsi="Calibri" w:cs="Calibri"/>
          <w:b/>
          <w:bCs/>
          <w:sz w:val="26"/>
          <w:szCs w:val="26"/>
        </w:rPr>
      </w:pPr>
    </w:p>
    <w:p w14:paraId="4A085C45" w14:textId="77777777" w:rsidR="00652FB5" w:rsidRDefault="00652FB5">
      <w:pPr>
        <w:pStyle w:val="GvdeA"/>
        <w:tabs>
          <w:tab w:val="left" w:pos="1125"/>
        </w:tabs>
        <w:jc w:val="center"/>
        <w:rPr>
          <w:rStyle w:val="Yok"/>
          <w:sz w:val="26"/>
          <w:szCs w:val="26"/>
        </w:rPr>
      </w:pPr>
    </w:p>
    <w:p w14:paraId="3DC899FC" w14:textId="77777777" w:rsidR="00652FB5" w:rsidRDefault="00652FB5">
      <w:pPr>
        <w:pStyle w:val="GvdeA"/>
        <w:tabs>
          <w:tab w:val="left" w:pos="1125"/>
        </w:tabs>
        <w:jc w:val="center"/>
        <w:rPr>
          <w:rStyle w:val="Yok"/>
          <w:sz w:val="26"/>
          <w:szCs w:val="26"/>
        </w:rPr>
      </w:pPr>
    </w:p>
    <w:p w14:paraId="53C83276" w14:textId="77777777" w:rsidR="00652FB5" w:rsidRDefault="00652FB5">
      <w:pPr>
        <w:pStyle w:val="GvdeA"/>
        <w:tabs>
          <w:tab w:val="left" w:pos="1125"/>
        </w:tabs>
        <w:jc w:val="center"/>
        <w:rPr>
          <w:rStyle w:val="Yok"/>
          <w:sz w:val="26"/>
          <w:szCs w:val="26"/>
        </w:rPr>
      </w:pPr>
    </w:p>
    <w:p w14:paraId="4244B182" w14:textId="77777777" w:rsidR="00652FB5" w:rsidRDefault="00652FB5">
      <w:pPr>
        <w:pStyle w:val="GvdeA"/>
        <w:tabs>
          <w:tab w:val="left" w:pos="1125"/>
        </w:tabs>
        <w:jc w:val="center"/>
        <w:rPr>
          <w:rStyle w:val="Yok"/>
          <w:sz w:val="26"/>
          <w:szCs w:val="26"/>
        </w:rPr>
      </w:pPr>
    </w:p>
    <w:p w14:paraId="605A9D7E" w14:textId="77777777" w:rsidR="00652FB5" w:rsidRDefault="00652FB5">
      <w:pPr>
        <w:pStyle w:val="GvdeA"/>
        <w:tabs>
          <w:tab w:val="left" w:pos="1125"/>
        </w:tabs>
        <w:jc w:val="center"/>
        <w:rPr>
          <w:rStyle w:val="Yok"/>
          <w:sz w:val="26"/>
          <w:szCs w:val="26"/>
        </w:rPr>
      </w:pPr>
    </w:p>
    <w:p w14:paraId="0F58DFBD" w14:textId="77777777" w:rsidR="00652FB5" w:rsidRDefault="00652FB5">
      <w:pPr>
        <w:pStyle w:val="GvdeA"/>
        <w:tabs>
          <w:tab w:val="left" w:pos="1125"/>
        </w:tabs>
        <w:jc w:val="center"/>
        <w:rPr>
          <w:rStyle w:val="Yok"/>
          <w:sz w:val="26"/>
          <w:szCs w:val="26"/>
        </w:rPr>
      </w:pPr>
    </w:p>
    <w:p w14:paraId="5F8C1DE4" w14:textId="77777777" w:rsidR="00652FB5" w:rsidRDefault="00652FB5">
      <w:pPr>
        <w:pStyle w:val="GvdeA"/>
        <w:tabs>
          <w:tab w:val="left" w:pos="1125"/>
        </w:tabs>
        <w:jc w:val="center"/>
        <w:rPr>
          <w:rStyle w:val="Yok"/>
          <w:sz w:val="26"/>
          <w:szCs w:val="26"/>
        </w:rPr>
      </w:pPr>
    </w:p>
    <w:p w14:paraId="1D639191" w14:textId="77777777" w:rsidR="00652FB5" w:rsidRDefault="00652FB5">
      <w:pPr>
        <w:pStyle w:val="GvdeA"/>
        <w:tabs>
          <w:tab w:val="left" w:pos="1125"/>
        </w:tabs>
        <w:jc w:val="center"/>
        <w:rPr>
          <w:rStyle w:val="Yok"/>
          <w:sz w:val="26"/>
          <w:szCs w:val="26"/>
        </w:rPr>
      </w:pPr>
    </w:p>
    <w:p w14:paraId="0FD42412" w14:textId="77777777" w:rsidR="00652FB5" w:rsidRDefault="00652FB5">
      <w:pPr>
        <w:pStyle w:val="GvdeA"/>
        <w:tabs>
          <w:tab w:val="left" w:pos="1125"/>
        </w:tabs>
        <w:jc w:val="center"/>
        <w:rPr>
          <w:rStyle w:val="Yok"/>
          <w:sz w:val="26"/>
          <w:szCs w:val="26"/>
        </w:rPr>
      </w:pPr>
    </w:p>
    <w:p w14:paraId="58788973" w14:textId="77777777" w:rsidR="00652FB5" w:rsidRDefault="00652FB5">
      <w:pPr>
        <w:pStyle w:val="GvdeA"/>
        <w:tabs>
          <w:tab w:val="left" w:pos="1125"/>
        </w:tabs>
        <w:jc w:val="center"/>
        <w:rPr>
          <w:rStyle w:val="Yok"/>
          <w:sz w:val="26"/>
          <w:szCs w:val="26"/>
        </w:rPr>
      </w:pPr>
    </w:p>
    <w:p w14:paraId="233DE27C" w14:textId="77777777" w:rsidR="00652FB5" w:rsidRDefault="00652FB5">
      <w:pPr>
        <w:pStyle w:val="GvdeA"/>
        <w:tabs>
          <w:tab w:val="left" w:pos="1125"/>
        </w:tabs>
        <w:jc w:val="center"/>
        <w:rPr>
          <w:rStyle w:val="Yok"/>
          <w:sz w:val="26"/>
          <w:szCs w:val="26"/>
        </w:rPr>
      </w:pPr>
    </w:p>
    <w:p w14:paraId="4BB4D5FA" w14:textId="77777777" w:rsidR="00652FB5" w:rsidRDefault="00652FB5">
      <w:pPr>
        <w:pStyle w:val="GvdeA"/>
        <w:tabs>
          <w:tab w:val="left" w:pos="1125"/>
        </w:tabs>
        <w:jc w:val="center"/>
        <w:rPr>
          <w:rStyle w:val="Yok"/>
          <w:b/>
          <w:bCs/>
          <w:sz w:val="26"/>
          <w:szCs w:val="26"/>
        </w:rPr>
      </w:pPr>
    </w:p>
    <w:p w14:paraId="7381B16F" w14:textId="77777777" w:rsidR="00652FB5" w:rsidRDefault="00EF4098">
      <w:pPr>
        <w:pStyle w:val="GvdeA"/>
        <w:tabs>
          <w:tab w:val="left" w:pos="1125"/>
        </w:tabs>
        <w:jc w:val="center"/>
        <w:rPr>
          <w:rStyle w:val="Yok"/>
          <w:b/>
          <w:bCs/>
          <w:sz w:val="26"/>
          <w:szCs w:val="26"/>
        </w:rPr>
      </w:pPr>
      <w:r>
        <w:rPr>
          <w:rStyle w:val="Yok"/>
          <w:b/>
          <w:bCs/>
          <w:sz w:val="26"/>
          <w:szCs w:val="26"/>
        </w:rPr>
        <w:t>ANKA VAKFI 1. AÇIK HAVA HEYKEL SEMPOZYUMU 2023</w:t>
      </w:r>
    </w:p>
    <w:p w14:paraId="5180D274" w14:textId="77777777" w:rsidR="00652FB5" w:rsidRDefault="00EF4098">
      <w:pPr>
        <w:pStyle w:val="GvdeA"/>
        <w:tabs>
          <w:tab w:val="left" w:pos="1125"/>
        </w:tabs>
        <w:jc w:val="center"/>
        <w:rPr>
          <w:rStyle w:val="Yok"/>
          <w:b/>
          <w:bCs/>
          <w:sz w:val="26"/>
          <w:szCs w:val="26"/>
        </w:rPr>
      </w:pPr>
      <w:r>
        <w:rPr>
          <w:rStyle w:val="Yok"/>
          <w:b/>
          <w:bCs/>
          <w:sz w:val="26"/>
          <w:szCs w:val="26"/>
        </w:rPr>
        <w:t>KATILIMCI BEYANI</w:t>
      </w:r>
    </w:p>
    <w:p w14:paraId="561691F8" w14:textId="77777777" w:rsidR="00652FB5" w:rsidRDefault="00EF4098">
      <w:pPr>
        <w:pStyle w:val="GvdeA"/>
        <w:tabs>
          <w:tab w:val="left" w:pos="1125"/>
        </w:tabs>
        <w:jc w:val="both"/>
        <w:rPr>
          <w:rStyle w:val="Yok"/>
          <w:sz w:val="26"/>
          <w:szCs w:val="26"/>
        </w:rPr>
      </w:pPr>
      <w:r>
        <w:rPr>
          <w:rStyle w:val="Yok"/>
          <w:sz w:val="26"/>
          <w:szCs w:val="26"/>
        </w:rPr>
        <w:t>Anka Vakfı’nca tarafıma g</w:t>
      </w:r>
      <w:r>
        <w:rPr>
          <w:rStyle w:val="Yok"/>
          <w:sz w:val="26"/>
          <w:szCs w:val="26"/>
          <w:lang w:val="sv-SE"/>
        </w:rPr>
        <w:t>ö</w:t>
      </w:r>
      <w:r>
        <w:rPr>
          <w:rStyle w:val="Yok"/>
          <w:sz w:val="26"/>
          <w:szCs w:val="26"/>
        </w:rPr>
        <w:t xml:space="preserve">nderilmiş olan davet mektubunu kabul ederek, ilişikteki </w:t>
      </w:r>
      <w:r>
        <w:rPr>
          <w:rStyle w:val="Yok"/>
          <w:rFonts w:ascii="Arial Unicode MS" w:hAnsi="Arial Unicode MS"/>
          <w:sz w:val="26"/>
          <w:szCs w:val="26"/>
          <w:rtl/>
          <w:lang w:val="ar-SA"/>
        </w:rPr>
        <w:t>“</w:t>
      </w:r>
      <w:r>
        <w:rPr>
          <w:rStyle w:val="Yok"/>
          <w:sz w:val="26"/>
          <w:szCs w:val="26"/>
        </w:rPr>
        <w:t>Anka Vakfı 1. Açık Hava Heykel Sempozyumu 2023 Şartnamesi”ni kendi isteğim ve serbest irademle okuyarak imzaladım.</w:t>
      </w:r>
    </w:p>
    <w:p w14:paraId="3AEAAB2A" w14:textId="77777777" w:rsidR="00652FB5" w:rsidRDefault="00EF4098">
      <w:pPr>
        <w:pStyle w:val="GvdeA"/>
        <w:tabs>
          <w:tab w:val="left" w:pos="1125"/>
        </w:tabs>
        <w:jc w:val="both"/>
        <w:rPr>
          <w:rStyle w:val="Yok"/>
          <w:sz w:val="26"/>
          <w:szCs w:val="26"/>
        </w:rPr>
      </w:pPr>
      <w:r>
        <w:rPr>
          <w:rStyle w:val="Yok"/>
          <w:sz w:val="26"/>
          <w:szCs w:val="26"/>
        </w:rPr>
        <w:t xml:space="preserve">Anka Vakfı </w:t>
      </w:r>
      <w:r>
        <w:rPr>
          <w:rStyle w:val="Yok"/>
          <w:sz w:val="26"/>
          <w:szCs w:val="26"/>
          <w:u w:color="FF0000"/>
        </w:rPr>
        <w:t>g</w:t>
      </w:r>
      <w:r>
        <w:rPr>
          <w:rStyle w:val="Yok"/>
          <w:sz w:val="26"/>
          <w:szCs w:val="26"/>
          <w:u w:color="FF0000"/>
          <w:lang w:val="sv-SE"/>
        </w:rPr>
        <w:t>ö</w:t>
      </w:r>
      <w:r>
        <w:rPr>
          <w:rStyle w:val="Yok"/>
          <w:sz w:val="26"/>
          <w:szCs w:val="26"/>
          <w:u w:color="FF0000"/>
        </w:rPr>
        <w:t>revlileri, çalışanları ve yetkili diğer kişileri</w:t>
      </w:r>
      <w:r>
        <w:rPr>
          <w:rStyle w:val="Yok"/>
          <w:sz w:val="26"/>
          <w:szCs w:val="26"/>
        </w:rPr>
        <w:t xml:space="preserve"> tüm çalışma alanını, konaklama alanını ve konaklama ile çalışma alanı çevresini gezdirip, mevcutta bulunan ve çalışma sırasında bulunabilecek alet, edevat, donanım ve araçları, bunların kullanım şekil ve amaçlarını g</w:t>
      </w:r>
      <w:r>
        <w:rPr>
          <w:rStyle w:val="Yok"/>
          <w:sz w:val="26"/>
          <w:szCs w:val="26"/>
          <w:lang w:val="sv-SE"/>
        </w:rPr>
        <w:t>ö</w:t>
      </w:r>
      <w:r>
        <w:rPr>
          <w:rStyle w:val="Yok"/>
          <w:sz w:val="26"/>
          <w:szCs w:val="26"/>
        </w:rPr>
        <w:t>stererek doğabilecek riskler ve almam gereken tedbirler konusunda uyarılarda bulundular. Bu nedenle, çalışma sırasında kendime ait çalışma alanım dışında yer almayacağımı, kendimi ve çalışma arkadaşlarımı tehlikeye atmayacağımı ve iş sahasında gereğince tedbirli davranacağımı taahhüt ederim.</w:t>
      </w:r>
    </w:p>
    <w:p w14:paraId="57B53C74" w14:textId="77777777" w:rsidR="00652FB5" w:rsidRDefault="00EF4098">
      <w:pPr>
        <w:pStyle w:val="GvdeA"/>
        <w:tabs>
          <w:tab w:val="left" w:pos="1125"/>
        </w:tabs>
        <w:jc w:val="both"/>
        <w:rPr>
          <w:rStyle w:val="Yok"/>
          <w:sz w:val="26"/>
          <w:szCs w:val="26"/>
        </w:rPr>
      </w:pPr>
      <w:r>
        <w:rPr>
          <w:rStyle w:val="Yok"/>
          <w:sz w:val="26"/>
          <w:szCs w:val="26"/>
        </w:rPr>
        <w:t>Anka Vakfı 1. Açık Hava Heykel Sempozyumu2023’e katılımım sırasında ortaya çıkabilecek risklerin farkı</w:t>
      </w:r>
      <w:r>
        <w:rPr>
          <w:rStyle w:val="Yok"/>
          <w:sz w:val="26"/>
          <w:szCs w:val="26"/>
          <w:lang w:val="en-US"/>
        </w:rPr>
        <w:t>nday</w:t>
      </w:r>
      <w:r>
        <w:rPr>
          <w:rStyle w:val="Yok"/>
          <w:sz w:val="26"/>
          <w:szCs w:val="26"/>
        </w:rPr>
        <w:t xml:space="preserve">ım. Fiziksel aktivite gerektiren bu sempozyumda yer almak için yeterli fiziksel koşullara sahibim. Çalışma ortamında birçok tehlikeli araç </w:t>
      </w:r>
      <w:r>
        <w:rPr>
          <w:rStyle w:val="Yok"/>
          <w:sz w:val="26"/>
          <w:szCs w:val="26"/>
          <w:lang w:val="da-DK"/>
        </w:rPr>
        <w:t>gere</w:t>
      </w:r>
      <w:r>
        <w:rPr>
          <w:rStyle w:val="Yok"/>
          <w:sz w:val="26"/>
          <w:szCs w:val="26"/>
        </w:rPr>
        <w:t>ç bulunacağından haberdarım ve kendimi bu tehlikelerden korumanın sorumluluğunu alıyorum.</w:t>
      </w:r>
    </w:p>
    <w:p w14:paraId="5EDD11F2" w14:textId="77777777" w:rsidR="00652FB5" w:rsidRDefault="00EF4098">
      <w:pPr>
        <w:pStyle w:val="GvdeA"/>
        <w:tabs>
          <w:tab w:val="left" w:pos="1125"/>
        </w:tabs>
        <w:jc w:val="both"/>
        <w:rPr>
          <w:rStyle w:val="Yok"/>
          <w:sz w:val="26"/>
          <w:szCs w:val="26"/>
        </w:rPr>
      </w:pPr>
      <w:r>
        <w:rPr>
          <w:rStyle w:val="Yok"/>
          <w:sz w:val="26"/>
          <w:szCs w:val="26"/>
        </w:rPr>
        <w:t>Sempozyuma katılmadan önce, kendime sempozyum süresince geçerli olacak ferdi kaza sigortası yaptırmam gerektiğ</w:t>
      </w:r>
      <w:r>
        <w:rPr>
          <w:rStyle w:val="Yok"/>
          <w:sz w:val="26"/>
          <w:szCs w:val="26"/>
          <w:lang w:val="it-IT"/>
        </w:rPr>
        <w:t xml:space="preserve">ini, </w:t>
      </w:r>
      <w:r>
        <w:rPr>
          <w:rStyle w:val="Yok"/>
          <w:sz w:val="26"/>
          <w:szCs w:val="26"/>
        </w:rPr>
        <w:t>sempozyum ev sahibi olan Anka Vakfı’nın benimle ilgili ilaç veya tıbbi yardım sorumluluğu olmadığını anladım. Katılımım sırasında ortaya çıkabilecek her türlü sağlık sorunumdan ve bunlarla ilgili tüm masraflardan bizzat sorumlu olduğumu kabul ve beyan ediyorum.</w:t>
      </w:r>
    </w:p>
    <w:p w14:paraId="620648A7" w14:textId="77777777" w:rsidR="00652FB5" w:rsidRDefault="00EF4098">
      <w:pPr>
        <w:pStyle w:val="GvdeA"/>
        <w:tabs>
          <w:tab w:val="left" w:pos="1125"/>
        </w:tabs>
        <w:jc w:val="both"/>
        <w:rPr>
          <w:rStyle w:val="Yok"/>
          <w:sz w:val="26"/>
          <w:szCs w:val="26"/>
        </w:rPr>
      </w:pPr>
      <w:r>
        <w:rPr>
          <w:rStyle w:val="Yok"/>
          <w:sz w:val="26"/>
          <w:szCs w:val="26"/>
        </w:rPr>
        <w:t>Anka Vakfı 1. Açık Hava Heykel Sempozyumu 2023 Katılım Şartnamesi’ni ve Katılımcı Beyanı’nı okudum, anladım ve kabul ediyorum.</w:t>
      </w:r>
    </w:p>
    <w:p w14:paraId="261E2368" w14:textId="77777777" w:rsidR="00652FB5" w:rsidRDefault="00652FB5">
      <w:pPr>
        <w:pStyle w:val="GvdeA"/>
        <w:tabs>
          <w:tab w:val="left" w:pos="1125"/>
        </w:tabs>
        <w:rPr>
          <w:rStyle w:val="Yok"/>
          <w:sz w:val="26"/>
          <w:szCs w:val="26"/>
        </w:rPr>
      </w:pPr>
    </w:p>
    <w:p w14:paraId="6D412678" w14:textId="77777777" w:rsidR="00652FB5" w:rsidRDefault="00EF4098">
      <w:pPr>
        <w:pStyle w:val="GvdeA"/>
        <w:tabs>
          <w:tab w:val="left" w:pos="1125"/>
        </w:tabs>
        <w:jc w:val="center"/>
        <w:rPr>
          <w:rStyle w:val="Yok"/>
          <w:sz w:val="26"/>
          <w:szCs w:val="26"/>
        </w:rPr>
      </w:pPr>
      <w:r>
        <w:rPr>
          <w:rStyle w:val="Yok"/>
          <w:sz w:val="26"/>
          <w:szCs w:val="26"/>
        </w:rPr>
        <w:t>ADI SOYADI:</w:t>
      </w:r>
    </w:p>
    <w:p w14:paraId="776DB3B0" w14:textId="77777777" w:rsidR="00652FB5" w:rsidRDefault="00EF4098">
      <w:pPr>
        <w:pStyle w:val="GvdeA"/>
        <w:tabs>
          <w:tab w:val="left" w:pos="1125"/>
        </w:tabs>
        <w:jc w:val="center"/>
        <w:rPr>
          <w:rStyle w:val="Yok"/>
          <w:sz w:val="26"/>
          <w:szCs w:val="26"/>
        </w:rPr>
      </w:pPr>
      <w:r>
        <w:rPr>
          <w:rStyle w:val="Yok"/>
          <w:sz w:val="26"/>
          <w:szCs w:val="26"/>
        </w:rPr>
        <w:t>TARİH:</w:t>
      </w:r>
    </w:p>
    <w:p w14:paraId="46936EEF" w14:textId="77777777" w:rsidR="00652FB5" w:rsidRDefault="00EF4098">
      <w:pPr>
        <w:pStyle w:val="GvdeA"/>
        <w:tabs>
          <w:tab w:val="left" w:pos="1125"/>
        </w:tabs>
        <w:jc w:val="center"/>
        <w:rPr>
          <w:rStyle w:val="Yok"/>
          <w:sz w:val="26"/>
          <w:szCs w:val="26"/>
        </w:rPr>
      </w:pPr>
      <w:r>
        <w:rPr>
          <w:rStyle w:val="Yok"/>
          <w:sz w:val="26"/>
          <w:szCs w:val="26"/>
        </w:rPr>
        <w:t>İMZA:</w:t>
      </w:r>
    </w:p>
    <w:p w14:paraId="7DEBA523" w14:textId="77777777" w:rsidR="0050659D" w:rsidRDefault="0050659D">
      <w:pPr>
        <w:pStyle w:val="GvdeA"/>
        <w:tabs>
          <w:tab w:val="left" w:pos="1125"/>
        </w:tabs>
        <w:jc w:val="center"/>
        <w:rPr>
          <w:rStyle w:val="Yok"/>
          <w:b/>
          <w:bCs/>
          <w:sz w:val="26"/>
          <w:szCs w:val="26"/>
        </w:rPr>
      </w:pPr>
    </w:p>
    <w:p w14:paraId="184ECDAB" w14:textId="77777777" w:rsidR="00652FB5" w:rsidRDefault="00EF4098">
      <w:pPr>
        <w:pStyle w:val="GvdeA"/>
        <w:tabs>
          <w:tab w:val="left" w:pos="1125"/>
        </w:tabs>
        <w:jc w:val="center"/>
        <w:rPr>
          <w:rStyle w:val="Yok"/>
          <w:b/>
          <w:bCs/>
          <w:sz w:val="26"/>
          <w:szCs w:val="26"/>
        </w:rPr>
      </w:pPr>
      <w:r>
        <w:rPr>
          <w:rStyle w:val="Yok"/>
          <w:b/>
          <w:bCs/>
          <w:sz w:val="26"/>
          <w:szCs w:val="26"/>
        </w:rPr>
        <w:lastRenderedPageBreak/>
        <w:t>ANKA VAKFI 1. AÇIK HAVA HEYKEL SEMPOZYUMU 2023</w:t>
      </w:r>
    </w:p>
    <w:p w14:paraId="2234E6F9" w14:textId="77777777" w:rsidR="00652FB5" w:rsidRDefault="00EF4098">
      <w:pPr>
        <w:pStyle w:val="GvdeA"/>
        <w:tabs>
          <w:tab w:val="left" w:pos="1125"/>
        </w:tabs>
        <w:jc w:val="center"/>
        <w:rPr>
          <w:rStyle w:val="Yok"/>
          <w:b/>
          <w:bCs/>
          <w:sz w:val="26"/>
          <w:szCs w:val="26"/>
        </w:rPr>
      </w:pPr>
      <w:r>
        <w:rPr>
          <w:rStyle w:val="Yok"/>
          <w:b/>
          <w:bCs/>
          <w:sz w:val="26"/>
          <w:szCs w:val="26"/>
        </w:rPr>
        <w:t>BİLGİ FORMU</w:t>
      </w:r>
    </w:p>
    <w:p w14:paraId="628DADBB" w14:textId="77777777" w:rsidR="00652FB5" w:rsidRDefault="00EF4098">
      <w:pPr>
        <w:pStyle w:val="GvdeA"/>
        <w:tabs>
          <w:tab w:val="left" w:pos="1125"/>
        </w:tabs>
        <w:rPr>
          <w:rStyle w:val="Yok"/>
          <w:b/>
          <w:bCs/>
          <w:sz w:val="26"/>
          <w:szCs w:val="26"/>
        </w:rPr>
      </w:pPr>
      <w:r>
        <w:rPr>
          <w:rStyle w:val="Yok"/>
          <w:b/>
          <w:bCs/>
          <w:sz w:val="26"/>
          <w:szCs w:val="26"/>
        </w:rPr>
        <w:t>Sanatçının</w:t>
      </w:r>
    </w:p>
    <w:tbl>
      <w:tblPr>
        <w:tblStyle w:val="TableNormal"/>
        <w:tblW w:w="9214" w:type="dxa"/>
        <w:tblInd w:w="109"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977"/>
        <w:gridCol w:w="6237"/>
      </w:tblGrid>
      <w:tr w:rsidR="00652FB5" w14:paraId="2089087F" w14:textId="77777777" w:rsidTr="00E8267E">
        <w:trPr>
          <w:trHeight w:val="475"/>
        </w:trPr>
        <w:tc>
          <w:tcPr>
            <w:tcW w:w="2977" w:type="dxa"/>
            <w:tcBorders>
              <w:left w:val="single" w:sz="4" w:space="0" w:color="000000"/>
            </w:tcBorders>
            <w:shd w:val="clear" w:color="auto" w:fill="auto"/>
            <w:tcMar>
              <w:top w:w="80" w:type="dxa"/>
              <w:left w:w="80" w:type="dxa"/>
              <w:bottom w:w="80" w:type="dxa"/>
              <w:right w:w="80" w:type="dxa"/>
            </w:tcMar>
            <w:vAlign w:val="center"/>
          </w:tcPr>
          <w:p w14:paraId="704EBF83" w14:textId="77777777" w:rsidR="00652FB5" w:rsidRDefault="00EF4098">
            <w:pPr>
              <w:pStyle w:val="GvdeA"/>
              <w:tabs>
                <w:tab w:val="left" w:pos="1125"/>
              </w:tabs>
            </w:pPr>
            <w:r>
              <w:rPr>
                <w:rStyle w:val="Yok"/>
                <w:b/>
                <w:bCs/>
                <w:sz w:val="26"/>
                <w:szCs w:val="26"/>
              </w:rPr>
              <w:t xml:space="preserve">Adı Soyadı </w:t>
            </w:r>
          </w:p>
        </w:tc>
        <w:tc>
          <w:tcPr>
            <w:tcW w:w="6237" w:type="dxa"/>
            <w:shd w:val="clear" w:color="auto" w:fill="auto"/>
            <w:tcMar>
              <w:top w:w="80" w:type="dxa"/>
              <w:left w:w="80" w:type="dxa"/>
              <w:bottom w:w="80" w:type="dxa"/>
              <w:right w:w="80" w:type="dxa"/>
            </w:tcMar>
          </w:tcPr>
          <w:p w14:paraId="181609F7" w14:textId="77777777" w:rsidR="00652FB5" w:rsidRDefault="00652FB5">
            <w:pPr>
              <w:pStyle w:val="GvdeA"/>
              <w:tabs>
                <w:tab w:val="left" w:pos="1125"/>
              </w:tabs>
              <w:jc w:val="center"/>
            </w:pPr>
          </w:p>
        </w:tc>
      </w:tr>
      <w:tr w:rsidR="00652FB5" w14:paraId="7675F1E3" w14:textId="77777777" w:rsidTr="00642030">
        <w:trPr>
          <w:trHeight w:val="513"/>
        </w:trPr>
        <w:tc>
          <w:tcPr>
            <w:tcW w:w="2977" w:type="dxa"/>
            <w:shd w:val="clear" w:color="auto" w:fill="auto"/>
            <w:tcMar>
              <w:top w:w="80" w:type="dxa"/>
              <w:left w:w="80" w:type="dxa"/>
              <w:bottom w:w="80" w:type="dxa"/>
              <w:right w:w="80" w:type="dxa"/>
            </w:tcMar>
            <w:vAlign w:val="center"/>
          </w:tcPr>
          <w:p w14:paraId="4417B9B7" w14:textId="77777777" w:rsidR="00652FB5" w:rsidRDefault="00EF4098">
            <w:pPr>
              <w:pStyle w:val="GvdeA"/>
              <w:tabs>
                <w:tab w:val="left" w:pos="1125"/>
              </w:tabs>
            </w:pPr>
            <w:r>
              <w:rPr>
                <w:rStyle w:val="Yok"/>
                <w:b/>
                <w:bCs/>
                <w:sz w:val="26"/>
                <w:szCs w:val="26"/>
              </w:rPr>
              <w:t>Doğum Yeri ve Yılı</w:t>
            </w:r>
          </w:p>
        </w:tc>
        <w:tc>
          <w:tcPr>
            <w:tcW w:w="6237" w:type="dxa"/>
            <w:shd w:val="clear" w:color="auto" w:fill="auto"/>
            <w:tcMar>
              <w:top w:w="80" w:type="dxa"/>
              <w:left w:w="80" w:type="dxa"/>
              <w:bottom w:w="80" w:type="dxa"/>
              <w:right w:w="80" w:type="dxa"/>
            </w:tcMar>
          </w:tcPr>
          <w:p w14:paraId="5D3C898E" w14:textId="77777777" w:rsidR="00652FB5" w:rsidRDefault="00652FB5">
            <w:pPr>
              <w:pStyle w:val="GvdeA"/>
              <w:tabs>
                <w:tab w:val="left" w:pos="1125"/>
              </w:tabs>
              <w:jc w:val="center"/>
            </w:pPr>
          </w:p>
        </w:tc>
      </w:tr>
      <w:tr w:rsidR="00652FB5" w14:paraId="42F5B2A0" w14:textId="77777777" w:rsidTr="00642030">
        <w:trPr>
          <w:trHeight w:val="495"/>
        </w:trPr>
        <w:tc>
          <w:tcPr>
            <w:tcW w:w="2977" w:type="dxa"/>
            <w:tcBorders>
              <w:bottom w:val="single" w:sz="4" w:space="0" w:color="auto"/>
            </w:tcBorders>
            <w:shd w:val="clear" w:color="auto" w:fill="auto"/>
            <w:tcMar>
              <w:top w:w="80" w:type="dxa"/>
              <w:left w:w="80" w:type="dxa"/>
              <w:bottom w:w="80" w:type="dxa"/>
              <w:right w:w="80" w:type="dxa"/>
            </w:tcMar>
            <w:vAlign w:val="center"/>
          </w:tcPr>
          <w:p w14:paraId="25CD817C" w14:textId="77777777" w:rsidR="00652FB5" w:rsidRDefault="00EF4098">
            <w:pPr>
              <w:pStyle w:val="GvdeA"/>
              <w:tabs>
                <w:tab w:val="left" w:pos="1125"/>
              </w:tabs>
            </w:pPr>
            <w:r>
              <w:rPr>
                <w:rStyle w:val="Yok"/>
                <w:b/>
                <w:bCs/>
                <w:sz w:val="26"/>
                <w:szCs w:val="26"/>
              </w:rPr>
              <w:t>Mezun olduğu Üniversite</w:t>
            </w:r>
          </w:p>
        </w:tc>
        <w:tc>
          <w:tcPr>
            <w:tcW w:w="6237" w:type="dxa"/>
            <w:tcBorders>
              <w:bottom w:val="single" w:sz="4" w:space="0" w:color="auto"/>
            </w:tcBorders>
            <w:shd w:val="clear" w:color="auto" w:fill="auto"/>
            <w:tcMar>
              <w:top w:w="80" w:type="dxa"/>
              <w:left w:w="80" w:type="dxa"/>
              <w:bottom w:w="80" w:type="dxa"/>
              <w:right w:w="80" w:type="dxa"/>
            </w:tcMar>
          </w:tcPr>
          <w:p w14:paraId="57ED3ACD" w14:textId="77777777" w:rsidR="00652FB5" w:rsidRDefault="00652FB5">
            <w:pPr>
              <w:pStyle w:val="GvdeA"/>
              <w:tabs>
                <w:tab w:val="left" w:pos="1125"/>
              </w:tabs>
              <w:jc w:val="center"/>
            </w:pPr>
          </w:p>
        </w:tc>
      </w:tr>
      <w:tr w:rsidR="00642030" w14:paraId="3137C7E4" w14:textId="77777777" w:rsidTr="00642030">
        <w:trPr>
          <w:trHeight w:val="210"/>
        </w:trPr>
        <w:tc>
          <w:tcPr>
            <w:tcW w:w="2977" w:type="dxa"/>
            <w:tcBorders>
              <w:top w:val="single" w:sz="4" w:space="0" w:color="auto"/>
            </w:tcBorders>
            <w:shd w:val="clear" w:color="auto" w:fill="auto"/>
            <w:tcMar>
              <w:top w:w="80" w:type="dxa"/>
              <w:left w:w="80" w:type="dxa"/>
              <w:bottom w:w="80" w:type="dxa"/>
              <w:right w:w="80" w:type="dxa"/>
            </w:tcMar>
            <w:vAlign w:val="center"/>
          </w:tcPr>
          <w:p w14:paraId="66D26A08" w14:textId="77777777" w:rsidR="00642030" w:rsidRDefault="00642030" w:rsidP="00642030">
            <w:pPr>
              <w:pStyle w:val="GvdeA"/>
              <w:tabs>
                <w:tab w:val="left" w:pos="1125"/>
              </w:tabs>
              <w:rPr>
                <w:rStyle w:val="Yok"/>
                <w:b/>
                <w:bCs/>
                <w:sz w:val="26"/>
                <w:szCs w:val="26"/>
              </w:rPr>
            </w:pPr>
            <w:r>
              <w:rPr>
                <w:rStyle w:val="Yok"/>
                <w:b/>
                <w:bCs/>
                <w:sz w:val="26"/>
                <w:szCs w:val="26"/>
              </w:rPr>
              <w:t>Çalıştığı Kurum</w:t>
            </w:r>
          </w:p>
        </w:tc>
        <w:tc>
          <w:tcPr>
            <w:tcW w:w="6237" w:type="dxa"/>
            <w:tcBorders>
              <w:top w:val="single" w:sz="4" w:space="0" w:color="auto"/>
            </w:tcBorders>
            <w:shd w:val="clear" w:color="auto" w:fill="auto"/>
            <w:tcMar>
              <w:top w:w="80" w:type="dxa"/>
              <w:left w:w="80" w:type="dxa"/>
              <w:bottom w:w="80" w:type="dxa"/>
              <w:right w:w="80" w:type="dxa"/>
            </w:tcMar>
          </w:tcPr>
          <w:p w14:paraId="313AA0CE" w14:textId="77777777" w:rsidR="00642030" w:rsidRDefault="00642030">
            <w:pPr>
              <w:pStyle w:val="GvdeA"/>
              <w:tabs>
                <w:tab w:val="left" w:pos="1125"/>
              </w:tabs>
              <w:jc w:val="center"/>
            </w:pPr>
          </w:p>
        </w:tc>
      </w:tr>
      <w:tr w:rsidR="00652FB5" w14:paraId="3D5C718F" w14:textId="77777777" w:rsidTr="00642030">
        <w:trPr>
          <w:trHeight w:val="513"/>
        </w:trPr>
        <w:tc>
          <w:tcPr>
            <w:tcW w:w="2977" w:type="dxa"/>
            <w:shd w:val="clear" w:color="auto" w:fill="auto"/>
            <w:tcMar>
              <w:top w:w="80" w:type="dxa"/>
              <w:left w:w="80" w:type="dxa"/>
              <w:bottom w:w="80" w:type="dxa"/>
              <w:right w:w="80" w:type="dxa"/>
            </w:tcMar>
            <w:vAlign w:val="center"/>
          </w:tcPr>
          <w:p w14:paraId="43FC537D" w14:textId="77777777" w:rsidR="00652FB5" w:rsidRDefault="00EF4098">
            <w:pPr>
              <w:pStyle w:val="GvdeA"/>
              <w:tabs>
                <w:tab w:val="left" w:pos="1125"/>
              </w:tabs>
            </w:pPr>
            <w:r>
              <w:rPr>
                <w:rStyle w:val="Yok"/>
                <w:b/>
                <w:bCs/>
                <w:sz w:val="26"/>
                <w:szCs w:val="26"/>
              </w:rPr>
              <w:t xml:space="preserve">E-Posta </w:t>
            </w:r>
          </w:p>
        </w:tc>
        <w:tc>
          <w:tcPr>
            <w:tcW w:w="6237" w:type="dxa"/>
            <w:shd w:val="clear" w:color="auto" w:fill="auto"/>
            <w:tcMar>
              <w:top w:w="80" w:type="dxa"/>
              <w:left w:w="80" w:type="dxa"/>
              <w:bottom w:w="80" w:type="dxa"/>
              <w:right w:w="80" w:type="dxa"/>
            </w:tcMar>
          </w:tcPr>
          <w:p w14:paraId="421BBE33" w14:textId="77777777" w:rsidR="00652FB5" w:rsidRDefault="00652FB5">
            <w:pPr>
              <w:pStyle w:val="GvdeA"/>
              <w:tabs>
                <w:tab w:val="left" w:pos="1125"/>
              </w:tabs>
              <w:jc w:val="center"/>
            </w:pPr>
          </w:p>
        </w:tc>
      </w:tr>
      <w:tr w:rsidR="00652FB5" w14:paraId="160C9E8B" w14:textId="77777777" w:rsidTr="00642030">
        <w:trPr>
          <w:trHeight w:val="513"/>
        </w:trPr>
        <w:tc>
          <w:tcPr>
            <w:tcW w:w="2977" w:type="dxa"/>
            <w:shd w:val="clear" w:color="auto" w:fill="auto"/>
            <w:tcMar>
              <w:top w:w="80" w:type="dxa"/>
              <w:left w:w="80" w:type="dxa"/>
              <w:bottom w:w="80" w:type="dxa"/>
              <w:right w:w="80" w:type="dxa"/>
            </w:tcMar>
            <w:vAlign w:val="center"/>
          </w:tcPr>
          <w:p w14:paraId="1E7D5C49" w14:textId="77777777" w:rsidR="00652FB5" w:rsidRDefault="00EF4098">
            <w:pPr>
              <w:pStyle w:val="GvdeA"/>
              <w:tabs>
                <w:tab w:val="left" w:pos="1125"/>
              </w:tabs>
            </w:pPr>
            <w:r>
              <w:rPr>
                <w:rStyle w:val="Yok"/>
                <w:b/>
                <w:bCs/>
                <w:sz w:val="26"/>
                <w:szCs w:val="26"/>
              </w:rPr>
              <w:t xml:space="preserve">Telefon No </w:t>
            </w:r>
          </w:p>
        </w:tc>
        <w:tc>
          <w:tcPr>
            <w:tcW w:w="6237" w:type="dxa"/>
            <w:shd w:val="clear" w:color="auto" w:fill="auto"/>
            <w:tcMar>
              <w:top w:w="80" w:type="dxa"/>
              <w:left w:w="80" w:type="dxa"/>
              <w:bottom w:w="80" w:type="dxa"/>
              <w:right w:w="80" w:type="dxa"/>
            </w:tcMar>
          </w:tcPr>
          <w:p w14:paraId="4A4A0E1F" w14:textId="77777777" w:rsidR="00652FB5" w:rsidRDefault="00652FB5">
            <w:pPr>
              <w:pStyle w:val="GvdeA"/>
              <w:tabs>
                <w:tab w:val="left" w:pos="1125"/>
              </w:tabs>
              <w:jc w:val="center"/>
            </w:pPr>
          </w:p>
        </w:tc>
      </w:tr>
      <w:tr w:rsidR="00652FB5" w14:paraId="14045F5E" w14:textId="77777777" w:rsidTr="00933074">
        <w:trPr>
          <w:trHeight w:val="915"/>
        </w:trPr>
        <w:tc>
          <w:tcPr>
            <w:tcW w:w="2977" w:type="dxa"/>
            <w:tcBorders>
              <w:bottom w:val="single" w:sz="4" w:space="0" w:color="auto"/>
            </w:tcBorders>
            <w:shd w:val="clear" w:color="auto" w:fill="auto"/>
            <w:tcMar>
              <w:top w:w="80" w:type="dxa"/>
              <w:left w:w="80" w:type="dxa"/>
              <w:bottom w:w="80" w:type="dxa"/>
              <w:right w:w="80" w:type="dxa"/>
            </w:tcMar>
            <w:vAlign w:val="center"/>
          </w:tcPr>
          <w:p w14:paraId="7D2B07D2" w14:textId="77777777" w:rsidR="00652FB5" w:rsidRDefault="00EF4098">
            <w:pPr>
              <w:pStyle w:val="GvdeA"/>
              <w:tabs>
                <w:tab w:val="left" w:pos="1125"/>
              </w:tabs>
            </w:pPr>
            <w:r>
              <w:rPr>
                <w:rStyle w:val="Yok"/>
                <w:b/>
                <w:bCs/>
                <w:sz w:val="26"/>
                <w:szCs w:val="26"/>
              </w:rPr>
              <w:t>Adres</w:t>
            </w:r>
          </w:p>
        </w:tc>
        <w:tc>
          <w:tcPr>
            <w:tcW w:w="6237" w:type="dxa"/>
            <w:tcBorders>
              <w:bottom w:val="single" w:sz="4" w:space="0" w:color="auto"/>
            </w:tcBorders>
            <w:shd w:val="clear" w:color="auto" w:fill="auto"/>
            <w:tcMar>
              <w:top w:w="80" w:type="dxa"/>
              <w:left w:w="80" w:type="dxa"/>
              <w:bottom w:w="80" w:type="dxa"/>
              <w:right w:w="80" w:type="dxa"/>
            </w:tcMar>
          </w:tcPr>
          <w:p w14:paraId="76D7EE82" w14:textId="77777777" w:rsidR="00652FB5" w:rsidRDefault="00652FB5">
            <w:pPr>
              <w:pStyle w:val="GvdeA"/>
              <w:tabs>
                <w:tab w:val="left" w:pos="1125"/>
              </w:tabs>
              <w:jc w:val="center"/>
              <w:rPr>
                <w:rStyle w:val="Yok"/>
              </w:rPr>
            </w:pPr>
          </w:p>
          <w:p w14:paraId="54E5EEBB" w14:textId="77777777" w:rsidR="00652FB5" w:rsidRDefault="00652FB5">
            <w:pPr>
              <w:pStyle w:val="GvdeA"/>
              <w:tabs>
                <w:tab w:val="left" w:pos="1125"/>
              </w:tabs>
              <w:jc w:val="center"/>
            </w:pPr>
          </w:p>
        </w:tc>
      </w:tr>
      <w:tr w:rsidR="00933074" w14:paraId="276CAC12" w14:textId="77777777" w:rsidTr="00E8267E">
        <w:trPr>
          <w:trHeight w:val="4099"/>
        </w:trPr>
        <w:tc>
          <w:tcPr>
            <w:tcW w:w="9214" w:type="dxa"/>
            <w:gridSpan w:val="2"/>
            <w:tcBorders>
              <w:top w:val="single" w:sz="4" w:space="0" w:color="auto"/>
              <w:bottom w:val="single" w:sz="4" w:space="0" w:color="000000"/>
            </w:tcBorders>
            <w:shd w:val="clear" w:color="auto" w:fill="auto"/>
            <w:tcMar>
              <w:top w:w="80" w:type="dxa"/>
              <w:left w:w="80" w:type="dxa"/>
              <w:bottom w:w="80" w:type="dxa"/>
              <w:right w:w="80" w:type="dxa"/>
            </w:tcMar>
            <w:vAlign w:val="center"/>
          </w:tcPr>
          <w:p w14:paraId="06CB4E0D" w14:textId="77777777" w:rsidR="00933074" w:rsidRDefault="00933074" w:rsidP="00933074">
            <w:pPr>
              <w:pStyle w:val="GvdeA"/>
              <w:tabs>
                <w:tab w:val="left" w:pos="1125"/>
              </w:tabs>
              <w:rPr>
                <w:rStyle w:val="Yok"/>
                <w:b/>
                <w:bCs/>
                <w:sz w:val="26"/>
                <w:szCs w:val="26"/>
              </w:rPr>
            </w:pPr>
            <w:r>
              <w:rPr>
                <w:rStyle w:val="Yok"/>
                <w:b/>
                <w:bCs/>
                <w:sz w:val="26"/>
                <w:szCs w:val="26"/>
              </w:rPr>
              <w:t>Kısa Özgeçmiş</w:t>
            </w:r>
          </w:p>
          <w:p w14:paraId="407E0557" w14:textId="77777777" w:rsidR="00933074" w:rsidRDefault="00933074" w:rsidP="00933074">
            <w:pPr>
              <w:pStyle w:val="GvdeA"/>
              <w:tabs>
                <w:tab w:val="left" w:pos="1125"/>
              </w:tabs>
              <w:rPr>
                <w:rStyle w:val="Yok"/>
                <w:b/>
                <w:bCs/>
                <w:sz w:val="26"/>
                <w:szCs w:val="26"/>
              </w:rPr>
            </w:pPr>
          </w:p>
          <w:p w14:paraId="3D9FB26C" w14:textId="77777777" w:rsidR="00933074" w:rsidRDefault="00933074" w:rsidP="00933074">
            <w:pPr>
              <w:pStyle w:val="GvdeA"/>
              <w:tabs>
                <w:tab w:val="left" w:pos="1125"/>
              </w:tabs>
              <w:rPr>
                <w:rStyle w:val="Yok"/>
                <w:b/>
                <w:bCs/>
                <w:sz w:val="26"/>
                <w:szCs w:val="26"/>
              </w:rPr>
            </w:pPr>
          </w:p>
          <w:p w14:paraId="328CAE94" w14:textId="77777777" w:rsidR="00933074" w:rsidRDefault="00933074" w:rsidP="00933074">
            <w:pPr>
              <w:pStyle w:val="GvdeA"/>
              <w:tabs>
                <w:tab w:val="left" w:pos="1125"/>
              </w:tabs>
              <w:rPr>
                <w:rStyle w:val="Yok"/>
                <w:b/>
                <w:bCs/>
                <w:sz w:val="26"/>
                <w:szCs w:val="26"/>
              </w:rPr>
            </w:pPr>
          </w:p>
          <w:p w14:paraId="5A123955" w14:textId="77777777" w:rsidR="00933074" w:rsidRDefault="00933074" w:rsidP="00933074">
            <w:pPr>
              <w:pStyle w:val="GvdeA"/>
              <w:tabs>
                <w:tab w:val="left" w:pos="1125"/>
              </w:tabs>
              <w:rPr>
                <w:rStyle w:val="Yok"/>
                <w:b/>
                <w:bCs/>
                <w:sz w:val="26"/>
                <w:szCs w:val="26"/>
              </w:rPr>
            </w:pPr>
          </w:p>
          <w:p w14:paraId="082E5C5B" w14:textId="77777777" w:rsidR="00933074" w:rsidRDefault="00933074" w:rsidP="00933074">
            <w:pPr>
              <w:pStyle w:val="GvdeA"/>
              <w:tabs>
                <w:tab w:val="left" w:pos="1125"/>
              </w:tabs>
              <w:rPr>
                <w:rStyle w:val="Yok"/>
                <w:b/>
                <w:bCs/>
                <w:sz w:val="26"/>
                <w:szCs w:val="26"/>
              </w:rPr>
            </w:pPr>
          </w:p>
          <w:p w14:paraId="7599C6CD" w14:textId="77777777" w:rsidR="00933074" w:rsidRDefault="00933074" w:rsidP="00933074">
            <w:pPr>
              <w:pStyle w:val="GvdeA"/>
              <w:tabs>
                <w:tab w:val="left" w:pos="1125"/>
              </w:tabs>
              <w:jc w:val="center"/>
              <w:rPr>
                <w:rStyle w:val="Yok"/>
              </w:rPr>
            </w:pPr>
          </w:p>
        </w:tc>
      </w:tr>
    </w:tbl>
    <w:p w14:paraId="0F120349" w14:textId="77777777" w:rsidR="00E8267E" w:rsidRDefault="00E8267E" w:rsidP="00E8267E">
      <w:pPr>
        <w:pStyle w:val="GvdeA"/>
        <w:widowControl w:val="0"/>
        <w:tabs>
          <w:tab w:val="left" w:pos="1125"/>
        </w:tabs>
        <w:spacing w:line="240" w:lineRule="auto"/>
        <w:ind w:left="1" w:hanging="1"/>
      </w:pPr>
    </w:p>
    <w:p w14:paraId="4114CBB4" w14:textId="77777777" w:rsidR="00652FB5" w:rsidRDefault="00E8267E" w:rsidP="00E8267E">
      <w:pPr>
        <w:tabs>
          <w:tab w:val="left" w:pos="6946"/>
        </w:tabs>
        <w:rPr>
          <w:lang w:val="de-DE" w:eastAsia="tr-TR"/>
        </w:rPr>
      </w:pPr>
      <w:r>
        <w:rPr>
          <w:lang w:val="de-DE" w:eastAsia="tr-TR"/>
        </w:rPr>
        <w:t>ADI SOYADI:</w:t>
      </w:r>
    </w:p>
    <w:p w14:paraId="55D79D78" w14:textId="77777777" w:rsidR="00E8267E" w:rsidRDefault="00E8267E" w:rsidP="00E8267E">
      <w:pPr>
        <w:tabs>
          <w:tab w:val="left" w:pos="6946"/>
        </w:tabs>
        <w:rPr>
          <w:lang w:val="de-DE" w:eastAsia="tr-TR"/>
        </w:rPr>
      </w:pPr>
    </w:p>
    <w:p w14:paraId="4BC0DFB5" w14:textId="77777777" w:rsidR="00E8267E" w:rsidRDefault="00E8267E" w:rsidP="00E8267E">
      <w:pPr>
        <w:tabs>
          <w:tab w:val="left" w:pos="6946"/>
        </w:tabs>
        <w:rPr>
          <w:lang w:val="de-DE" w:eastAsia="tr-TR"/>
        </w:rPr>
      </w:pPr>
      <w:r>
        <w:rPr>
          <w:lang w:val="de-DE" w:eastAsia="tr-TR"/>
        </w:rPr>
        <w:t>TARİH:</w:t>
      </w:r>
    </w:p>
    <w:p w14:paraId="4152F7CC" w14:textId="77777777" w:rsidR="00E8267E" w:rsidRDefault="00E8267E" w:rsidP="00E8267E">
      <w:pPr>
        <w:tabs>
          <w:tab w:val="left" w:pos="6946"/>
        </w:tabs>
        <w:rPr>
          <w:lang w:val="de-DE" w:eastAsia="tr-TR"/>
        </w:rPr>
      </w:pPr>
    </w:p>
    <w:p w14:paraId="26F92D2B" w14:textId="77777777" w:rsidR="00E8267E" w:rsidRPr="00E8267E" w:rsidRDefault="00E8267E" w:rsidP="00E8267E">
      <w:pPr>
        <w:tabs>
          <w:tab w:val="left" w:pos="6946"/>
        </w:tabs>
        <w:rPr>
          <w:lang w:val="de-DE" w:eastAsia="tr-TR"/>
        </w:rPr>
      </w:pPr>
      <w:r>
        <w:rPr>
          <w:lang w:val="de-DE" w:eastAsia="tr-TR"/>
        </w:rPr>
        <w:t>İMZA:</w:t>
      </w:r>
    </w:p>
    <w:sectPr w:rsidR="00E8267E" w:rsidRPr="00E8267E" w:rsidSect="00072902">
      <w:headerReference w:type="even" r:id="rId10"/>
      <w:headerReference w:type="default" r:id="rId11"/>
      <w:footerReference w:type="even" r:id="rId12"/>
      <w:footerReference w:type="default" r:id="rId13"/>
      <w:headerReference w:type="first" r:id="rId14"/>
      <w:footerReference w:type="first" r:id="rId15"/>
      <w:pgSz w:w="11900" w:h="16840"/>
      <w:pgMar w:top="1701"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E641" w14:textId="77777777" w:rsidR="00B84FC1" w:rsidRDefault="00B84FC1">
      <w:r>
        <w:separator/>
      </w:r>
    </w:p>
  </w:endnote>
  <w:endnote w:type="continuationSeparator" w:id="0">
    <w:p w14:paraId="75044160" w14:textId="77777777" w:rsidR="00B84FC1" w:rsidRDefault="00B8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381F" w14:textId="77777777" w:rsidR="00072902" w:rsidRDefault="0007290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9B1D" w14:textId="77777777" w:rsidR="00072902" w:rsidRDefault="000729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AFA5" w14:textId="77777777" w:rsidR="00072902" w:rsidRDefault="000729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4886" w14:textId="77777777" w:rsidR="00B84FC1" w:rsidRDefault="00B84FC1">
      <w:r>
        <w:separator/>
      </w:r>
    </w:p>
  </w:footnote>
  <w:footnote w:type="continuationSeparator" w:id="0">
    <w:p w14:paraId="725D3B96" w14:textId="77777777" w:rsidR="00B84FC1" w:rsidRDefault="00B84F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8F05" w14:textId="77777777" w:rsidR="00072902" w:rsidRDefault="0007290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0F95" w14:textId="5CB9E376" w:rsidR="000272DD" w:rsidRDefault="00E42822">
    <w:pPr>
      <w:pStyle w:val="stBilgi"/>
    </w:pPr>
    <w:r>
      <w:rPr>
        <w:noProof/>
        <w:lang w:val="tr-TR" w:eastAsia="tr-TR"/>
      </w:rPr>
      <w:drawing>
        <wp:anchor distT="0" distB="0" distL="114300" distR="114300" simplePos="0" relativeHeight="251638784" behindDoc="0" locked="0" layoutInCell="1" allowOverlap="1" wp14:anchorId="28AAD2C7" wp14:editId="07C90BB3">
          <wp:simplePos x="0" y="0"/>
          <wp:positionH relativeFrom="column">
            <wp:posOffset>3733165</wp:posOffset>
          </wp:positionH>
          <wp:positionV relativeFrom="paragraph">
            <wp:posOffset>-88900</wp:posOffset>
          </wp:positionV>
          <wp:extent cx="575945" cy="475615"/>
          <wp:effectExtent l="0" t="0" r="0" b="635"/>
          <wp:wrapSquare wrapText="bothSides"/>
          <wp:docPr id="687317106" name="Resim 68731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17106" name="Resim 687317106"/>
                  <pic:cNvPicPr>
                    <a:picLocks noChangeAspect="1" noChangeArrowheads="1"/>
                  </pic:cNvPicPr>
                </pic:nvPicPr>
                <pic:blipFill rotWithShape="1">
                  <a:blip r:embed="rId1">
                    <a:extLst>
                      <a:ext uri="{28A0092B-C50C-407E-A947-70E740481C1C}">
                        <a14:useLocalDpi xmlns:a14="http://schemas.microsoft.com/office/drawing/2010/main" val="0"/>
                      </a:ext>
                    </a:extLst>
                  </a:blip>
                  <a:srcRect t="8300" b="-2037"/>
                  <a:stretch/>
                </pic:blipFill>
                <pic:spPr bwMode="auto">
                  <a:xfrm>
                    <a:off x="0" y="0"/>
                    <a:ext cx="575945" cy="475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2902">
      <w:rPr>
        <w:noProof/>
        <w:lang w:val="tr-TR" w:eastAsia="tr-TR"/>
      </w:rPr>
      <w:drawing>
        <wp:anchor distT="0" distB="0" distL="114300" distR="114300" simplePos="0" relativeHeight="251696128" behindDoc="0" locked="0" layoutInCell="1" allowOverlap="1" wp14:anchorId="2804E8C9" wp14:editId="625816DB">
          <wp:simplePos x="0" y="0"/>
          <wp:positionH relativeFrom="column">
            <wp:posOffset>5275580</wp:posOffset>
          </wp:positionH>
          <wp:positionV relativeFrom="paragraph">
            <wp:posOffset>-96520</wp:posOffset>
          </wp:positionV>
          <wp:extent cx="447675" cy="447675"/>
          <wp:effectExtent l="0" t="0" r="9525" b="9525"/>
          <wp:wrapSquare wrapText="bothSides"/>
          <wp:docPr id="1939207180" name="Resim 1939207180" descr="logo, daire, yazı tipi,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60475" name="Resim 4" descr="logo, daire, yazı tipi, ticari marka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page">
            <wp14:pctWidth>0</wp14:pctWidth>
          </wp14:sizeRelH>
          <wp14:sizeRelV relativeFrom="page">
            <wp14:pctHeight>0</wp14:pctHeight>
          </wp14:sizeRelV>
        </wp:anchor>
      </w:drawing>
    </w:r>
    <w:r w:rsidR="00072902">
      <w:rPr>
        <w:noProof/>
        <w:lang w:val="tr-TR" w:eastAsia="tr-TR"/>
      </w:rPr>
      <w:drawing>
        <wp:anchor distT="0" distB="0" distL="114300" distR="114300" simplePos="0" relativeHeight="251677696" behindDoc="0" locked="0" layoutInCell="1" allowOverlap="1" wp14:anchorId="27DE87ED" wp14:editId="600D52B4">
          <wp:simplePos x="0" y="0"/>
          <wp:positionH relativeFrom="column">
            <wp:posOffset>1708785</wp:posOffset>
          </wp:positionH>
          <wp:positionV relativeFrom="paragraph">
            <wp:posOffset>-62230</wp:posOffset>
          </wp:positionV>
          <wp:extent cx="1054735" cy="375920"/>
          <wp:effectExtent l="0" t="0" r="0" b="5080"/>
          <wp:wrapSquare wrapText="bothSides"/>
          <wp:docPr id="188063614" name="Resim 188063614"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16321" name="Resim 3" descr="metin, yazı tipi, grafik, logo içeren bir resim&#10;&#10;Açıklama otomatik olarak oluşturuldu"/>
                  <pic:cNvPicPr/>
                </pic:nvPicPr>
                <pic:blipFill>
                  <a:blip r:embed="rId3">
                    <a:extLst>
                      <a:ext uri="{28A0092B-C50C-407E-A947-70E740481C1C}">
                        <a14:useLocalDpi xmlns:a14="http://schemas.microsoft.com/office/drawing/2010/main" val="0"/>
                      </a:ext>
                    </a:extLst>
                  </a:blip>
                  <a:stretch>
                    <a:fillRect/>
                  </a:stretch>
                </pic:blipFill>
                <pic:spPr>
                  <a:xfrm>
                    <a:off x="0" y="0"/>
                    <a:ext cx="1054735" cy="375920"/>
                  </a:xfrm>
                  <a:prstGeom prst="rect">
                    <a:avLst/>
                  </a:prstGeom>
                </pic:spPr>
              </pic:pic>
            </a:graphicData>
          </a:graphic>
          <wp14:sizeRelH relativeFrom="page">
            <wp14:pctWidth>0</wp14:pctWidth>
          </wp14:sizeRelH>
          <wp14:sizeRelV relativeFrom="page">
            <wp14:pctHeight>0</wp14:pctHeight>
          </wp14:sizeRelV>
        </wp:anchor>
      </w:drawing>
    </w:r>
    <w:r w:rsidR="00072902">
      <w:rPr>
        <w:noProof/>
        <w:lang w:val="tr-TR" w:eastAsia="tr-TR"/>
      </w:rPr>
      <w:drawing>
        <wp:anchor distT="0" distB="0" distL="114300" distR="114300" simplePos="0" relativeHeight="251658240" behindDoc="0" locked="0" layoutInCell="1" allowOverlap="1" wp14:anchorId="29C261D5" wp14:editId="1A879FE2">
          <wp:simplePos x="0" y="0"/>
          <wp:positionH relativeFrom="column">
            <wp:posOffset>0</wp:posOffset>
          </wp:positionH>
          <wp:positionV relativeFrom="paragraph">
            <wp:posOffset>-138430</wp:posOffset>
          </wp:positionV>
          <wp:extent cx="737870" cy="527685"/>
          <wp:effectExtent l="0" t="0" r="5080" b="5715"/>
          <wp:wrapSquare wrapText="bothSides"/>
          <wp:docPr id="596244205" name="Resim 596244205" descr="metin, logo, ticari marka,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8646" name="Resim 2" descr="metin, logo, ticari marka, grafik içeren bir resim&#10;&#10;Açıklama otomatik olarak oluşturuldu"/>
                  <pic:cNvPicPr/>
                </pic:nvPicPr>
                <pic:blipFill>
                  <a:blip r:embed="rId4">
                    <a:extLst>
                      <a:ext uri="{28A0092B-C50C-407E-A947-70E740481C1C}">
                        <a14:useLocalDpi xmlns:a14="http://schemas.microsoft.com/office/drawing/2010/main" val="0"/>
                      </a:ext>
                    </a:extLst>
                  </a:blip>
                  <a:stretch>
                    <a:fillRect/>
                  </a:stretch>
                </pic:blipFill>
                <pic:spPr>
                  <a:xfrm>
                    <a:off x="0" y="0"/>
                    <a:ext cx="737870" cy="527685"/>
                  </a:xfrm>
                  <a:prstGeom prst="rect">
                    <a:avLst/>
                  </a:prstGeom>
                </pic:spPr>
              </pic:pic>
            </a:graphicData>
          </a:graphic>
          <wp14:sizeRelH relativeFrom="margin">
            <wp14:pctWidth>0</wp14:pctWidth>
          </wp14:sizeRelH>
          <wp14:sizeRelV relativeFrom="margin">
            <wp14:pctHeight>0</wp14:pctHeight>
          </wp14:sizeRelV>
        </wp:anchor>
      </w:drawing>
    </w:r>
  </w:p>
  <w:p w14:paraId="11D9D01A" w14:textId="7224F60B" w:rsidR="00652FB5" w:rsidRDefault="00072902">
    <w:pPr>
      <w:pStyle w:val="stBilgiveAltBilgi"/>
      <w:rPr>
        <w:rFonts w:hint="eastAsia"/>
      </w:rPr>
    </w:pPr>
    <w:r>
      <w:rPr>
        <w:rFonts w:hint="eastAsia"/>
        <w:noProof/>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0EFFF404" wp14:editId="4001448E">
              <wp:simplePos x="0" y="0"/>
              <wp:positionH relativeFrom="column">
                <wp:posOffset>-9207</wp:posOffset>
              </wp:positionH>
              <wp:positionV relativeFrom="paragraph">
                <wp:posOffset>241935</wp:posOffset>
              </wp:positionV>
              <wp:extent cx="5748337" cy="0"/>
              <wp:effectExtent l="38100" t="19050" r="62230" b="95250"/>
              <wp:wrapNone/>
              <wp:docPr id="817280822" name="Düz Bağlayıcı 5"/>
              <wp:cNvGraphicFramePr/>
              <a:graphic xmlns:a="http://schemas.openxmlformats.org/drawingml/2006/main">
                <a:graphicData uri="http://schemas.microsoft.com/office/word/2010/wordprocessingShape">
                  <wps:wsp>
                    <wps:cNvCnPr/>
                    <wps:spPr>
                      <a:xfrm flipH="1">
                        <a:off x="0" y="0"/>
                        <a:ext cx="5748337" cy="0"/>
                      </a:xfrm>
                      <a:prstGeom prst="line">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19FFA63" id="Düz Bağlayıcı 5"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7pt,19.05pt" to="451.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" strokecolor="#4f81bd [3204]" strokeweight="2pt">
              <v:shadow on="t" color="black" opacity="22937f" origin=",.5" offset="0,.63889mm"/>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3B1F" w14:textId="77777777" w:rsidR="00072902" w:rsidRDefault="0007290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2387"/>
    <w:multiLevelType w:val="hybridMultilevel"/>
    <w:tmpl w:val="5CC692EE"/>
    <w:numStyleLink w:val="eAktarlan3Stili"/>
  </w:abstractNum>
  <w:abstractNum w:abstractNumId="1" w15:restartNumberingAfterBreak="0">
    <w:nsid w:val="6DE7161B"/>
    <w:multiLevelType w:val="hybridMultilevel"/>
    <w:tmpl w:val="5CC692EE"/>
    <w:styleLink w:val="eAktarlan3Stili"/>
    <w:lvl w:ilvl="0" w:tplc="3FBEB9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73E9EB4">
      <w:start w:val="1"/>
      <w:numFmt w:val="bullet"/>
      <w:lvlText w:val="·"/>
      <w:lvlJc w:val="left"/>
      <w:pPr>
        <w:ind w:left="147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CFC74A4">
      <w:start w:val="1"/>
      <w:numFmt w:val="bullet"/>
      <w:lvlText w:val="·"/>
      <w:lvlJc w:val="left"/>
      <w:pPr>
        <w:ind w:left="219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C60D2A8">
      <w:start w:val="1"/>
      <w:numFmt w:val="bullet"/>
      <w:lvlText w:val="·"/>
      <w:lvlJc w:val="left"/>
      <w:pPr>
        <w:ind w:left="291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F52DA5A">
      <w:start w:val="1"/>
      <w:numFmt w:val="bullet"/>
      <w:lvlText w:val="·"/>
      <w:lvlJc w:val="left"/>
      <w:pPr>
        <w:ind w:left="363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2BED7A8">
      <w:start w:val="1"/>
      <w:numFmt w:val="bullet"/>
      <w:lvlText w:val="·"/>
      <w:lvlJc w:val="left"/>
      <w:pPr>
        <w:ind w:left="435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5602ABE">
      <w:start w:val="1"/>
      <w:numFmt w:val="bullet"/>
      <w:lvlText w:val="·"/>
      <w:lvlJc w:val="left"/>
      <w:pPr>
        <w:ind w:left="507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054AE70">
      <w:start w:val="1"/>
      <w:numFmt w:val="bullet"/>
      <w:lvlText w:val="·"/>
      <w:lvlJc w:val="left"/>
      <w:pPr>
        <w:ind w:left="579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E6C583C">
      <w:start w:val="1"/>
      <w:numFmt w:val="bullet"/>
      <w:lvlText w:val="·"/>
      <w:lvlJc w:val="left"/>
      <w:pPr>
        <w:ind w:left="6510" w:hanging="390"/>
      </w:pPr>
      <w:rPr>
        <w:rFonts w:ascii="Symbol" w:eastAsia="Symbol" w:hAnsi="Symbol" w:cs="Symbol"/>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B5"/>
    <w:rsid w:val="000272DD"/>
    <w:rsid w:val="00065BE1"/>
    <w:rsid w:val="00072902"/>
    <w:rsid w:val="000C33C0"/>
    <w:rsid w:val="00155592"/>
    <w:rsid w:val="00170504"/>
    <w:rsid w:val="00391A41"/>
    <w:rsid w:val="00460C49"/>
    <w:rsid w:val="0050659D"/>
    <w:rsid w:val="0053656B"/>
    <w:rsid w:val="00600893"/>
    <w:rsid w:val="006267AA"/>
    <w:rsid w:val="006361E4"/>
    <w:rsid w:val="00642030"/>
    <w:rsid w:val="00652FB5"/>
    <w:rsid w:val="00674793"/>
    <w:rsid w:val="0068414A"/>
    <w:rsid w:val="00694059"/>
    <w:rsid w:val="008A1F9A"/>
    <w:rsid w:val="0091670A"/>
    <w:rsid w:val="00926B5F"/>
    <w:rsid w:val="00933074"/>
    <w:rsid w:val="009A0A12"/>
    <w:rsid w:val="009E193C"/>
    <w:rsid w:val="009F7EA5"/>
    <w:rsid w:val="00AE2513"/>
    <w:rsid w:val="00B80CD6"/>
    <w:rsid w:val="00B84FC1"/>
    <w:rsid w:val="00C96006"/>
    <w:rsid w:val="00CE3850"/>
    <w:rsid w:val="00E42822"/>
    <w:rsid w:val="00E71A4E"/>
    <w:rsid w:val="00E8267E"/>
    <w:rsid w:val="00E857C5"/>
    <w:rsid w:val="00E957FB"/>
    <w:rsid w:val="00EF4098"/>
    <w:rsid w:val="00F42CE8"/>
    <w:rsid w:val="00F75F72"/>
    <w:rsid w:val="00FB44B6"/>
    <w:rsid w:val="00FE1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77713"/>
  <w15:docId w15:val="{BDBA1059-7158-4B33-9FEB-C7A7FA03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A">
    <w:name w:val="Gövde A"/>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ListeParagraf">
    <w:name w:val="List Paragraph"/>
    <w:pPr>
      <w:spacing w:after="200" w:line="276" w:lineRule="auto"/>
      <w:ind w:left="720"/>
    </w:pPr>
    <w:rPr>
      <w:rFonts w:ascii="Calibri" w:eastAsia="Calibri" w:hAnsi="Calibri" w:cs="Calibri"/>
      <w:color w:val="000000"/>
      <w:sz w:val="22"/>
      <w:szCs w:val="22"/>
      <w:u w:color="000000"/>
    </w:rPr>
  </w:style>
  <w:style w:type="numbering" w:customStyle="1" w:styleId="eAktarlan3Stili">
    <w:name w:val="İçe Aktarılan 3 Stili"/>
    <w:pPr>
      <w:numPr>
        <w:numId w:val="1"/>
      </w:numPr>
    </w:p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 w:type="paragraph" w:customStyle="1" w:styleId="GvdeAA">
    <w:name w:val="Gövde A A"/>
    <w:rPr>
      <w:rFonts w:ascii="Helvetica Neue" w:hAnsi="Helvetica Neue" w:cs="Arial Unicode MS"/>
      <w:color w:val="000000"/>
      <w:sz w:val="22"/>
      <w:szCs w:val="22"/>
      <w:u w:color="000000"/>
      <w:lang w:val="de-DE"/>
    </w:rPr>
  </w:style>
  <w:style w:type="character" w:customStyle="1" w:styleId="Balant">
    <w:name w:val="Bağlantı"/>
    <w:rPr>
      <w:color w:val="0000FF"/>
      <w:u w:val="single" w:color="0000FF"/>
      <w14:textOutline w14:w="0" w14:cap="rnd" w14:cmpd="sng" w14:algn="ctr">
        <w14:noFill/>
        <w14:prstDash w14:val="solid"/>
        <w14:bevel/>
      </w14:textOutline>
    </w:rPr>
  </w:style>
  <w:style w:type="character" w:customStyle="1" w:styleId="Hyperlink0">
    <w:name w:val="Hyperlink.0"/>
    <w:basedOn w:val="Balant"/>
    <w:rPr>
      <w:rFonts w:ascii="Calibri" w:eastAsia="Calibri" w:hAnsi="Calibri" w:cs="Calibri"/>
      <w:color w:val="0000FF"/>
      <w:sz w:val="26"/>
      <w:szCs w:val="26"/>
      <w:u w:val="single" w:color="0000FF"/>
      <w14:textOutline w14:w="0" w14:cap="rnd" w14:cmpd="sng" w14:algn="ctr">
        <w14:noFill/>
        <w14:prstDash w14:val="solid"/>
        <w14:bevel/>
      </w14:textOutline>
    </w:rPr>
  </w:style>
  <w:style w:type="character" w:customStyle="1" w:styleId="Yok">
    <w:name w:val="Yok"/>
  </w:style>
  <w:style w:type="character" w:customStyle="1" w:styleId="Hyperlink1">
    <w:name w:val="Hyperlink.1"/>
    <w:basedOn w:val="Yok"/>
    <w:rPr>
      <w:rFonts w:ascii="Calibri" w:eastAsia="Calibri" w:hAnsi="Calibri" w:cs="Calibri"/>
      <w:sz w:val="26"/>
      <w:szCs w:val="26"/>
      <w:u w:val="single" w:color="0000FF"/>
    </w:rPr>
  </w:style>
  <w:style w:type="paragraph" w:styleId="stBilgi">
    <w:name w:val="header"/>
    <w:basedOn w:val="Normal"/>
    <w:link w:val="stBilgiChar"/>
    <w:uiPriority w:val="99"/>
    <w:unhideWhenUsed/>
    <w:rsid w:val="000272DD"/>
    <w:pPr>
      <w:tabs>
        <w:tab w:val="center" w:pos="4536"/>
        <w:tab w:val="right" w:pos="9072"/>
      </w:tabs>
    </w:pPr>
  </w:style>
  <w:style w:type="character" w:customStyle="1" w:styleId="stBilgiChar">
    <w:name w:val="Üst Bilgi Char"/>
    <w:basedOn w:val="VarsaylanParagrafYazTipi"/>
    <w:link w:val="stBilgi"/>
    <w:uiPriority w:val="99"/>
    <w:rsid w:val="000272DD"/>
    <w:rPr>
      <w:sz w:val="24"/>
      <w:szCs w:val="24"/>
      <w:lang w:val="en-US" w:eastAsia="en-US"/>
    </w:rPr>
  </w:style>
  <w:style w:type="paragraph" w:styleId="AltBilgi">
    <w:name w:val="footer"/>
    <w:basedOn w:val="Normal"/>
    <w:link w:val="AltBilgiChar"/>
    <w:uiPriority w:val="99"/>
    <w:unhideWhenUsed/>
    <w:rsid w:val="000272DD"/>
    <w:pPr>
      <w:tabs>
        <w:tab w:val="center" w:pos="4536"/>
        <w:tab w:val="right" w:pos="9072"/>
      </w:tabs>
    </w:pPr>
  </w:style>
  <w:style w:type="character" w:customStyle="1" w:styleId="AltBilgiChar">
    <w:name w:val="Alt Bilgi Char"/>
    <w:basedOn w:val="VarsaylanParagrafYazTipi"/>
    <w:link w:val="AltBilgi"/>
    <w:uiPriority w:val="99"/>
    <w:rsid w:val="000272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bbaskan@erciyes.edu.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uleyman@ank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sengun@erciyes.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1723</Words>
  <Characters>9825</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Züleyha</dc:creator>
  <cp:lastModifiedBy>Züleyha</cp:lastModifiedBy>
  <cp:revision>2</cp:revision>
  <dcterms:created xsi:type="dcterms:W3CDTF">2023-08-01T10:54:00Z</dcterms:created>
  <dcterms:modified xsi:type="dcterms:W3CDTF">2023-08-01T10:54:00Z</dcterms:modified>
</cp:coreProperties>
</file>