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21" w:rsidRPr="009E7130" w:rsidRDefault="00F74C21" w:rsidP="00E27EF7">
      <w:pPr>
        <w:jc w:val="center"/>
        <w:rPr>
          <w:rFonts w:ascii="Arial" w:hAnsi="Arial" w:cs="Arial"/>
          <w:b/>
        </w:rPr>
      </w:pPr>
      <w:r w:rsidRPr="009E7130">
        <w:rPr>
          <w:rFonts w:ascii="Arial" w:hAnsi="Arial" w:cs="Arial"/>
          <w:b/>
        </w:rPr>
        <w:t>T.C.</w:t>
      </w:r>
    </w:p>
    <w:p w:rsidR="00F74C21" w:rsidRPr="009E7130" w:rsidRDefault="00F74C21" w:rsidP="00E27EF7">
      <w:pPr>
        <w:jc w:val="center"/>
        <w:rPr>
          <w:rFonts w:ascii="Arial" w:hAnsi="Arial" w:cs="Arial"/>
          <w:b/>
        </w:rPr>
      </w:pPr>
      <w:r w:rsidRPr="009E7130">
        <w:rPr>
          <w:rFonts w:ascii="Arial" w:hAnsi="Arial" w:cs="Arial"/>
          <w:b/>
        </w:rPr>
        <w:t>ERCİYES ÜNİVERSİTESİ REKTÖRLÜĞÜ</w:t>
      </w:r>
    </w:p>
    <w:p w:rsidR="00F74C21" w:rsidRPr="009E7130" w:rsidRDefault="00F74C21" w:rsidP="00E27EF7">
      <w:pPr>
        <w:jc w:val="center"/>
        <w:rPr>
          <w:rFonts w:ascii="Arial" w:hAnsi="Arial" w:cs="Arial"/>
          <w:b/>
        </w:rPr>
      </w:pPr>
      <w:r w:rsidRPr="009E7130">
        <w:rPr>
          <w:rFonts w:ascii="Arial" w:hAnsi="Arial" w:cs="Arial"/>
          <w:b/>
        </w:rPr>
        <w:t>KAMU HİZMET STANDARTLARI TABLOSU</w:t>
      </w:r>
    </w:p>
    <w:p w:rsidR="00F74C21" w:rsidRPr="009E7130" w:rsidRDefault="00724D0E" w:rsidP="001D697A">
      <w:pPr>
        <w:jc w:val="center"/>
        <w:rPr>
          <w:rFonts w:ascii="Arial" w:hAnsi="Arial" w:cs="Arial"/>
          <w:b/>
        </w:rPr>
      </w:pPr>
      <w:r w:rsidRPr="009E7130">
        <w:rPr>
          <w:rFonts w:ascii="Arial" w:hAnsi="Arial" w:cs="Arial"/>
          <w:b/>
        </w:rPr>
        <w:t>BİLGİ İŞLEM DAİRE BAŞKANLIĞI</w:t>
      </w:r>
    </w:p>
    <w:p w:rsidR="00C42025" w:rsidRPr="009E7130" w:rsidRDefault="00C42025" w:rsidP="000763B1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2835"/>
        <w:gridCol w:w="3544"/>
        <w:gridCol w:w="2410"/>
      </w:tblGrid>
      <w:tr w:rsidR="005C1FA1" w:rsidRPr="009E7130" w:rsidTr="00EC623E">
        <w:trPr>
          <w:trHeight w:val="7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9E7130" w:rsidRDefault="005C1FA1" w:rsidP="007C7D95">
            <w:pPr>
              <w:rPr>
                <w:rFonts w:ascii="Arial" w:hAnsi="Arial" w:cs="Arial"/>
                <w:b/>
              </w:rPr>
            </w:pPr>
            <w:r w:rsidRPr="009E7130">
              <w:rPr>
                <w:rFonts w:ascii="Arial" w:hAnsi="Arial" w:cs="Arial"/>
                <w:b/>
              </w:rPr>
              <w:t>S.N.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9E7130" w:rsidRDefault="005C1FA1" w:rsidP="007C7D9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9E7130" w:rsidRDefault="005C1FA1" w:rsidP="007C7D95">
            <w:pPr>
              <w:rPr>
                <w:rFonts w:ascii="Arial" w:hAnsi="Arial" w:cs="Arial"/>
                <w:b/>
              </w:rPr>
            </w:pPr>
            <w:r w:rsidRPr="009E7130">
              <w:rPr>
                <w:rFonts w:ascii="Arial" w:hAnsi="Arial" w:cs="Arial"/>
                <w:b/>
              </w:rPr>
              <w:t>HİZMETİN ADI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9E7130" w:rsidRDefault="005C1FA1" w:rsidP="007C7D95">
            <w:pPr>
              <w:rPr>
                <w:rFonts w:ascii="Arial" w:hAnsi="Arial" w:cs="Arial"/>
                <w:b/>
              </w:rPr>
            </w:pPr>
            <w:r w:rsidRPr="009E7130">
              <w:rPr>
                <w:rFonts w:ascii="Arial" w:hAnsi="Arial" w:cs="Arial"/>
                <w:b/>
              </w:rPr>
              <w:t>İSTENİLEN BELGELER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9E7130" w:rsidRDefault="005C1FA1" w:rsidP="007C7D95">
            <w:pPr>
              <w:rPr>
                <w:rFonts w:ascii="Arial" w:hAnsi="Arial" w:cs="Arial"/>
                <w:b/>
              </w:rPr>
            </w:pPr>
            <w:r w:rsidRPr="009E7130">
              <w:rPr>
                <w:rFonts w:ascii="Arial" w:hAnsi="Arial" w:cs="Arial"/>
                <w:b/>
              </w:rPr>
              <w:t>HİZMET TAMAMLANMA SÜRESİ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E31C32" w:rsidRDefault="00E31C32" w:rsidP="007C7D95">
            <w:pPr>
              <w:rPr>
                <w:rFonts w:ascii="Arial" w:hAnsi="Arial" w:cs="Arial"/>
                <w:color w:val="C00000"/>
              </w:rPr>
            </w:pPr>
          </w:p>
          <w:p w:rsidR="00E31C32" w:rsidRDefault="00E31C32" w:rsidP="007C7D95">
            <w:pPr>
              <w:rPr>
                <w:rFonts w:ascii="Arial" w:hAnsi="Arial" w:cs="Arial"/>
                <w:color w:val="C00000"/>
              </w:rPr>
            </w:pPr>
          </w:p>
          <w:p w:rsidR="00E31C32" w:rsidRDefault="00E31C32" w:rsidP="007C7D95">
            <w:pPr>
              <w:rPr>
                <w:rFonts w:ascii="Arial" w:hAnsi="Arial" w:cs="Arial"/>
                <w:color w:val="C00000"/>
              </w:rPr>
            </w:pPr>
          </w:p>
          <w:p w:rsidR="00E31C32" w:rsidRDefault="00E31C32" w:rsidP="007C7D95">
            <w:pPr>
              <w:rPr>
                <w:rFonts w:ascii="Arial" w:hAnsi="Arial" w:cs="Arial"/>
                <w:color w:val="C00000"/>
              </w:rPr>
            </w:pPr>
          </w:p>
          <w:p w:rsidR="00E31C32" w:rsidRDefault="00E31C32" w:rsidP="007C7D95">
            <w:pPr>
              <w:rPr>
                <w:rFonts w:ascii="Arial" w:hAnsi="Arial" w:cs="Arial"/>
                <w:color w:val="C00000"/>
              </w:rPr>
            </w:pPr>
          </w:p>
          <w:p w:rsidR="00E31C32" w:rsidRDefault="00E31C32" w:rsidP="007C7D95">
            <w:pPr>
              <w:rPr>
                <w:rFonts w:ascii="Arial" w:hAnsi="Arial" w:cs="Arial"/>
                <w:color w:val="C00000"/>
              </w:rPr>
            </w:pPr>
          </w:p>
          <w:p w:rsidR="00E31C32" w:rsidRPr="00BF05E3" w:rsidRDefault="00E31C32" w:rsidP="007C7D95">
            <w:pPr>
              <w:rPr>
                <w:rFonts w:ascii="Arial" w:hAnsi="Arial" w:cs="Arial"/>
                <w:b/>
                <w:color w:val="C00000"/>
              </w:rPr>
            </w:pP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S</w:t>
            </w:r>
          </w:p>
          <w:p w:rsidR="005C1FA1" w:rsidRPr="00BF05E3" w:rsidRDefault="00382759" w:rsidP="007C7D95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C00000"/>
              </w:rPr>
              <w:t>i</w:t>
            </w:r>
            <w:proofErr w:type="gramEnd"/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S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T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E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M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G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R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U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B</w:t>
            </w:r>
          </w:p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BF05E3">
              <w:rPr>
                <w:rFonts w:ascii="Arial" w:hAnsi="Arial" w:cs="Arial"/>
                <w:b/>
                <w:color w:val="C00000"/>
              </w:rPr>
              <w:t>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Personel maillerinin açılması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E-posta başvuru formu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1 saat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Birim, bölüm, öğrenci kulüpleri, seminer ve kongreler için mail açma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E-posta başvuru formu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1 saat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Üniversite duyurularının mail sistemi üzerinden yapılması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E-posta yolu ile gönderilen duyuru içeriği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10 Dakika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4</w:t>
            </w:r>
          </w:p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Öğrenci maillerini toplu açma hizmeti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 xml:space="preserve">Her yarıyıl başlangıcında 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E-posta servisi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Sürekli hizmet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E-posta servisi kullanıcı desteği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 xml:space="preserve">Telefon </w:t>
            </w:r>
            <w:proofErr w:type="gramStart"/>
            <w:r w:rsidRPr="009E7130">
              <w:rPr>
                <w:rFonts w:ascii="Arial" w:hAnsi="Arial" w:cs="Arial"/>
                <w:color w:val="C00000"/>
              </w:rPr>
              <w:t>veya  Resmi</w:t>
            </w:r>
            <w:proofErr w:type="gramEnd"/>
            <w:r w:rsidRPr="009E7130">
              <w:rPr>
                <w:rFonts w:ascii="Arial" w:hAnsi="Arial" w:cs="Arial"/>
                <w:color w:val="C00000"/>
              </w:rPr>
              <w:t xml:space="preserve"> yazı veya Online Problem Bildirim formu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Değişken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DNS servisi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Sürekli hizmet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DNS servisi destek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Resmi yazı ve/veya başvuru formu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15 dakika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E7130">
              <w:rPr>
                <w:rFonts w:ascii="Arial" w:hAnsi="Arial" w:cs="Arial"/>
                <w:color w:val="C00000"/>
              </w:rPr>
              <w:t>Webmail</w:t>
            </w:r>
            <w:proofErr w:type="spellEnd"/>
            <w:r w:rsidRPr="009E7130">
              <w:rPr>
                <w:rFonts w:ascii="Arial" w:hAnsi="Arial" w:cs="Arial"/>
                <w:color w:val="C00000"/>
              </w:rPr>
              <w:t xml:space="preserve"> Servisi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Sürekli hizmet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Proxy servisi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Sürekli hizmet</w:t>
            </w:r>
          </w:p>
        </w:tc>
      </w:tr>
      <w:tr w:rsidR="005C1FA1" w:rsidRPr="009E7130" w:rsidTr="00383F4C">
        <w:trPr>
          <w:cantSplit/>
        </w:trPr>
        <w:tc>
          <w:tcPr>
            <w:tcW w:w="817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9E7130" w:rsidRDefault="005C1FA1" w:rsidP="007D0DEE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 xml:space="preserve">Erciyes Üniversitesi Ders Materyalleri Portali yapımı ve </w:t>
            </w:r>
            <w:r w:rsidR="007D0DEE">
              <w:rPr>
                <w:rFonts w:ascii="Arial" w:hAnsi="Arial" w:cs="Arial"/>
                <w:color w:val="C00000"/>
              </w:rPr>
              <w:t>g</w:t>
            </w:r>
            <w:r w:rsidRPr="009E7130">
              <w:rPr>
                <w:rFonts w:ascii="Arial" w:hAnsi="Arial" w:cs="Arial"/>
                <w:color w:val="C00000"/>
              </w:rPr>
              <w:t xml:space="preserve">üncellenmesi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Sürekli hizmet</w:t>
            </w:r>
          </w:p>
        </w:tc>
      </w:tr>
      <w:tr w:rsidR="005C1FA1" w:rsidRPr="009E7130" w:rsidTr="0082188A"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b/>
                <w:color w:val="C00000"/>
              </w:rPr>
            </w:pPr>
            <w:r w:rsidRPr="009E7130"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Erciyes Üniversitesi Ders Materyalleri Portali destek hizmeti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Resmi yazı ve/veya başvuru formu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9E7130" w:rsidRDefault="005C1FA1" w:rsidP="007C7D95">
            <w:pPr>
              <w:rPr>
                <w:rFonts w:ascii="Arial" w:hAnsi="Arial" w:cs="Arial"/>
                <w:color w:val="C00000"/>
              </w:rPr>
            </w:pPr>
            <w:r w:rsidRPr="009E7130">
              <w:rPr>
                <w:rFonts w:ascii="Arial" w:hAnsi="Arial" w:cs="Arial"/>
                <w:color w:val="C00000"/>
              </w:rPr>
              <w:t>Değişiyor</w:t>
            </w:r>
          </w:p>
        </w:tc>
      </w:tr>
      <w:tr w:rsidR="004355C4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E31C32">
              <w:rPr>
                <w:rFonts w:ascii="Arial" w:hAnsi="Arial" w:cs="Arial"/>
                <w:b/>
                <w:color w:val="00B050"/>
              </w:rPr>
              <w:t>13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4355C4" w:rsidRDefault="004355C4" w:rsidP="007C7D95">
            <w:pPr>
              <w:rPr>
                <w:rFonts w:ascii="Arial" w:hAnsi="Arial" w:cs="Arial"/>
                <w:color w:val="00B050"/>
              </w:rPr>
            </w:pPr>
          </w:p>
          <w:p w:rsidR="004355C4" w:rsidRDefault="004355C4" w:rsidP="007C7D95">
            <w:pPr>
              <w:rPr>
                <w:rFonts w:ascii="Arial" w:hAnsi="Arial" w:cs="Arial"/>
                <w:color w:val="00B050"/>
              </w:rPr>
            </w:pPr>
          </w:p>
          <w:p w:rsidR="004355C4" w:rsidRDefault="004355C4" w:rsidP="007C7D95">
            <w:pPr>
              <w:rPr>
                <w:rFonts w:ascii="Arial" w:hAnsi="Arial" w:cs="Arial"/>
                <w:color w:val="00B050"/>
              </w:rPr>
            </w:pPr>
          </w:p>
          <w:p w:rsidR="004355C4" w:rsidRDefault="004355C4" w:rsidP="007C7D95">
            <w:pPr>
              <w:rPr>
                <w:rFonts w:ascii="Arial" w:hAnsi="Arial" w:cs="Arial"/>
                <w:color w:val="00B050"/>
              </w:rPr>
            </w:pPr>
          </w:p>
          <w:p w:rsidR="004355C4" w:rsidRPr="00BF05E3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BF05E3">
              <w:rPr>
                <w:rFonts w:ascii="Arial" w:hAnsi="Arial" w:cs="Arial"/>
                <w:b/>
                <w:color w:val="00B050"/>
              </w:rPr>
              <w:t>W</w:t>
            </w:r>
          </w:p>
          <w:p w:rsidR="004355C4" w:rsidRPr="00BF05E3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BF05E3">
              <w:rPr>
                <w:rFonts w:ascii="Arial" w:hAnsi="Arial" w:cs="Arial"/>
                <w:b/>
                <w:color w:val="00B050"/>
              </w:rPr>
              <w:t>E</w:t>
            </w:r>
          </w:p>
          <w:p w:rsidR="004355C4" w:rsidRPr="00BF05E3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BF05E3">
              <w:rPr>
                <w:rFonts w:ascii="Arial" w:hAnsi="Arial" w:cs="Arial"/>
                <w:b/>
                <w:color w:val="00B050"/>
              </w:rPr>
              <w:t>B</w:t>
            </w:r>
          </w:p>
          <w:p w:rsidR="004355C4" w:rsidRPr="00BF05E3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</w:p>
          <w:p w:rsidR="004355C4" w:rsidRPr="00BF05E3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BF05E3">
              <w:rPr>
                <w:rFonts w:ascii="Arial" w:hAnsi="Arial" w:cs="Arial"/>
                <w:b/>
                <w:color w:val="00B050"/>
              </w:rPr>
              <w:t>G</w:t>
            </w:r>
          </w:p>
          <w:p w:rsidR="004355C4" w:rsidRPr="00BF05E3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BF05E3">
              <w:rPr>
                <w:rFonts w:ascii="Arial" w:hAnsi="Arial" w:cs="Arial"/>
                <w:b/>
                <w:color w:val="00B050"/>
              </w:rPr>
              <w:t>R</w:t>
            </w:r>
          </w:p>
          <w:p w:rsidR="004355C4" w:rsidRPr="00BF05E3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BF05E3">
              <w:rPr>
                <w:rFonts w:ascii="Arial" w:hAnsi="Arial" w:cs="Arial"/>
                <w:b/>
                <w:color w:val="00B050"/>
              </w:rPr>
              <w:t>U</w:t>
            </w:r>
          </w:p>
          <w:p w:rsidR="004355C4" w:rsidRPr="00BF05E3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BF05E3">
              <w:rPr>
                <w:rFonts w:ascii="Arial" w:hAnsi="Arial" w:cs="Arial"/>
                <w:b/>
                <w:color w:val="00B050"/>
              </w:rPr>
              <w:t>B</w:t>
            </w:r>
          </w:p>
          <w:p w:rsidR="004355C4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BF05E3">
              <w:rPr>
                <w:rFonts w:ascii="Arial" w:hAnsi="Arial" w:cs="Arial"/>
                <w:b/>
                <w:color w:val="00B050"/>
              </w:rPr>
              <w:t>U</w:t>
            </w:r>
          </w:p>
          <w:p w:rsidR="009955DA" w:rsidRDefault="009955DA" w:rsidP="007C7D95">
            <w:pPr>
              <w:rPr>
                <w:rFonts w:ascii="Arial" w:hAnsi="Arial" w:cs="Arial"/>
                <w:b/>
                <w:color w:val="00B050"/>
              </w:rPr>
            </w:pPr>
          </w:p>
          <w:p w:rsidR="009955DA" w:rsidRDefault="009955DA" w:rsidP="007C7D95">
            <w:pPr>
              <w:rPr>
                <w:rFonts w:ascii="Arial" w:hAnsi="Arial" w:cs="Arial"/>
                <w:b/>
                <w:color w:val="00B050"/>
              </w:rPr>
            </w:pPr>
          </w:p>
          <w:p w:rsidR="00730F1A" w:rsidRDefault="00730F1A" w:rsidP="009955DA">
            <w:pPr>
              <w:rPr>
                <w:rFonts w:ascii="Arial" w:hAnsi="Arial" w:cs="Arial"/>
                <w:b/>
                <w:color w:val="00B050"/>
              </w:rPr>
            </w:pPr>
          </w:p>
          <w:p w:rsidR="00223FDF" w:rsidRDefault="00223FDF" w:rsidP="009955DA">
            <w:pPr>
              <w:rPr>
                <w:rFonts w:ascii="Arial" w:hAnsi="Arial" w:cs="Arial"/>
                <w:b/>
                <w:color w:val="00B050"/>
              </w:rPr>
            </w:pPr>
          </w:p>
          <w:p w:rsidR="00223FDF" w:rsidRDefault="00223FDF" w:rsidP="009955DA">
            <w:pPr>
              <w:rPr>
                <w:rFonts w:ascii="Arial" w:hAnsi="Arial" w:cs="Arial"/>
                <w:b/>
                <w:color w:val="00B050"/>
              </w:rPr>
            </w:pPr>
          </w:p>
          <w:p w:rsidR="009955DA" w:rsidRPr="00E31C32" w:rsidRDefault="009955DA" w:rsidP="009955D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lastRenderedPageBreak/>
              <w:t>Web Sitesi Tahsisi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FTP Başvuru Formu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1 Gün</w:t>
            </w:r>
          </w:p>
        </w:tc>
      </w:tr>
      <w:tr w:rsidR="004355C4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E31C32">
              <w:rPr>
                <w:rFonts w:ascii="Arial" w:hAnsi="Arial" w:cs="Arial"/>
                <w:b/>
                <w:color w:val="00B050"/>
              </w:rPr>
              <w:t>14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Online problem bildirimi hizmeti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Online Problem Bildirim formu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Problemin çözüm süresi kadar</w:t>
            </w:r>
          </w:p>
        </w:tc>
      </w:tr>
      <w:tr w:rsidR="004355C4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E31C32">
              <w:rPr>
                <w:rFonts w:ascii="Arial" w:hAnsi="Arial" w:cs="Arial"/>
                <w:b/>
                <w:color w:val="00B050"/>
              </w:rPr>
              <w:t>15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Web sitesi FTP Erişim Şifresi Tahsisi ve Değişimi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Resmi yazı veya Form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15 Dakika</w:t>
            </w:r>
          </w:p>
        </w:tc>
      </w:tr>
      <w:tr w:rsidR="004355C4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E31C32">
              <w:rPr>
                <w:rFonts w:ascii="Arial" w:hAnsi="Arial" w:cs="Arial"/>
                <w:b/>
                <w:color w:val="00B050"/>
              </w:rPr>
              <w:t>16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355C4" w:rsidRPr="00E31C32" w:rsidRDefault="004355C4" w:rsidP="007D0DEE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Üniversitemizin ana sayfasına duyuru</w:t>
            </w:r>
            <w:r w:rsidR="000B1411">
              <w:rPr>
                <w:rFonts w:ascii="Arial" w:hAnsi="Arial" w:cs="Arial"/>
                <w:color w:val="00B050"/>
              </w:rPr>
              <w:t>lar</w:t>
            </w:r>
            <w:r w:rsidRPr="00E31C32">
              <w:rPr>
                <w:rFonts w:ascii="Arial" w:hAnsi="Arial" w:cs="Arial"/>
                <w:color w:val="00B050"/>
              </w:rPr>
              <w:t>, habe</w:t>
            </w:r>
            <w:r w:rsidR="007D0DEE">
              <w:rPr>
                <w:rFonts w:ascii="Arial" w:hAnsi="Arial" w:cs="Arial"/>
                <w:color w:val="00B050"/>
              </w:rPr>
              <w:t>r</w:t>
            </w:r>
            <w:r w:rsidR="000B1411">
              <w:rPr>
                <w:rFonts w:ascii="Arial" w:hAnsi="Arial" w:cs="Arial"/>
                <w:color w:val="00B050"/>
              </w:rPr>
              <w:t xml:space="preserve">ler </w:t>
            </w:r>
            <w:r w:rsidR="007D0DEE">
              <w:rPr>
                <w:rFonts w:ascii="Arial" w:hAnsi="Arial" w:cs="Arial"/>
                <w:color w:val="00B050"/>
              </w:rPr>
              <w:t xml:space="preserve">ve </w:t>
            </w:r>
            <w:r w:rsidRPr="00E31C32">
              <w:rPr>
                <w:rFonts w:ascii="Arial" w:hAnsi="Arial" w:cs="Arial"/>
                <w:color w:val="00B050"/>
              </w:rPr>
              <w:t>etkinlik</w:t>
            </w:r>
            <w:r w:rsidR="007D0DEE">
              <w:rPr>
                <w:rFonts w:ascii="Arial" w:hAnsi="Arial" w:cs="Arial"/>
                <w:color w:val="00B050"/>
              </w:rPr>
              <w:t>leri</w:t>
            </w:r>
            <w:r w:rsidRPr="00E31C32">
              <w:rPr>
                <w:rFonts w:ascii="Arial" w:hAnsi="Arial" w:cs="Arial"/>
                <w:color w:val="00B050"/>
              </w:rPr>
              <w:t xml:space="preserve"> ekleme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E-posta ve/veya Resmi Yazı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1 Saat</w:t>
            </w:r>
          </w:p>
        </w:tc>
      </w:tr>
      <w:tr w:rsidR="004355C4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E31C32">
              <w:rPr>
                <w:rFonts w:ascii="Arial" w:hAnsi="Arial" w:cs="Arial"/>
                <w:b/>
                <w:color w:val="00B050"/>
              </w:rPr>
              <w:t>17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tabs>
                <w:tab w:val="right" w:pos="2664"/>
              </w:tabs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Üniversitemizin web ana sayfasının hazırlanması ve güncelleştirilmesi hizmetleri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Sürekli hizmet</w:t>
            </w:r>
          </w:p>
        </w:tc>
      </w:tr>
      <w:tr w:rsidR="004355C4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E31C32">
              <w:rPr>
                <w:rFonts w:ascii="Arial" w:hAnsi="Arial" w:cs="Arial"/>
                <w:b/>
                <w:color w:val="00B050"/>
              </w:rPr>
              <w:t>18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 xml:space="preserve">Üniversitemiz akademik ve idari bölümlerinin web sayfalarının güncelleştirilmesi </w:t>
            </w:r>
            <w:r w:rsidRPr="00E31C32">
              <w:rPr>
                <w:rFonts w:ascii="Arial" w:hAnsi="Arial" w:cs="Arial"/>
                <w:color w:val="00B050"/>
              </w:rPr>
              <w:lastRenderedPageBreak/>
              <w:t>hizmeti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Sürekli hizmet</w:t>
            </w:r>
          </w:p>
        </w:tc>
      </w:tr>
      <w:tr w:rsidR="004355C4" w:rsidRPr="009E7130" w:rsidTr="005E44F9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b/>
                <w:color w:val="00B050"/>
              </w:rPr>
            </w:pPr>
            <w:r w:rsidRPr="00E31C32">
              <w:rPr>
                <w:rFonts w:ascii="Arial" w:hAnsi="Arial" w:cs="Arial"/>
                <w:b/>
                <w:color w:val="00B050"/>
              </w:rPr>
              <w:lastRenderedPageBreak/>
              <w:t>19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Birim, bölüm, seminer ve kongreler için web sitesi desteği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55C4" w:rsidRPr="00E31C32" w:rsidRDefault="004355C4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Resmi yazı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55C4" w:rsidRPr="00E31C32" w:rsidRDefault="004355C4" w:rsidP="007C7D95">
            <w:pPr>
              <w:rPr>
                <w:rFonts w:ascii="Arial" w:hAnsi="Arial" w:cs="Arial"/>
                <w:color w:val="00B050"/>
              </w:rPr>
            </w:pPr>
            <w:r w:rsidRPr="00E31C32">
              <w:rPr>
                <w:rFonts w:ascii="Arial" w:hAnsi="Arial" w:cs="Arial"/>
                <w:color w:val="00B050"/>
              </w:rPr>
              <w:t>Değişiyor</w:t>
            </w:r>
          </w:p>
        </w:tc>
      </w:tr>
      <w:tr w:rsidR="003A45B1" w:rsidRPr="009E7130" w:rsidTr="003C2F9A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45B1" w:rsidRPr="00E31C32" w:rsidRDefault="003A45B1" w:rsidP="007C7D95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20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3A45B1" w:rsidRPr="00E31C32" w:rsidRDefault="003A45B1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45B1" w:rsidRDefault="003A45B1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Etkinlik Videosunun Yayınlanması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45B1" w:rsidRDefault="003A45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Dijital Ortamda İstenilen Formatta Teslimi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45B1" w:rsidRDefault="003A45B1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 Saat</w:t>
            </w:r>
          </w:p>
        </w:tc>
      </w:tr>
      <w:tr w:rsidR="00B97304" w:rsidRPr="009E7130" w:rsidTr="003C2F9A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Pr="00E31C32" w:rsidRDefault="00B97304" w:rsidP="007C7D95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21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B97304" w:rsidRPr="00E31C32" w:rsidRDefault="00B9730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Default="00B97304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Kaybolan Verinin Yedekten Geri Dönülmesi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Default="00B97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Resmi Yazı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Default="00B97304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 Gün</w:t>
            </w:r>
          </w:p>
        </w:tc>
      </w:tr>
      <w:tr w:rsidR="00B97304" w:rsidRPr="009E7130" w:rsidTr="003C2F9A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Pr="00E31C32" w:rsidRDefault="00B97304" w:rsidP="007C7D95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22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B97304" w:rsidRPr="00E31C32" w:rsidRDefault="00B9730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Default="00B97304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Yönetim Paneli ve FTP Kullanıcılarının Şifre Değişikliği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Default="00B97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E-posta ve/veya Resmi Yazı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Default="00B97304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 Saat</w:t>
            </w:r>
          </w:p>
        </w:tc>
      </w:tr>
      <w:tr w:rsidR="00B97304" w:rsidRPr="009E7130" w:rsidTr="0082188A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Pr="00E31C32" w:rsidRDefault="00B97304" w:rsidP="007C7D95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23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Pr="00E31C32" w:rsidRDefault="00B97304" w:rsidP="007C7D9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Default="00B97304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İhaleler Web Sayfasına Kullanıcı Tanımlanması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Default="00B97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E-posta ve/veya Resmi Yazı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04" w:rsidRDefault="00B97304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 Saat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2</w:t>
            </w:r>
            <w:r w:rsidR="001337A8">
              <w:rPr>
                <w:rFonts w:ascii="Arial" w:hAnsi="Arial" w:cs="Arial"/>
                <w:color w:val="E36C0A" w:themeColor="accent6" w:themeShade="BF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D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E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S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T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E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K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G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R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U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B</w:t>
            </w:r>
          </w:p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BF05E3">
              <w:rPr>
                <w:rFonts w:ascii="Arial" w:hAnsi="Arial" w:cs="Arial"/>
                <w:b/>
                <w:color w:val="E36C0A" w:themeColor="accent6" w:themeShade="BF"/>
              </w:rPr>
              <w:t>U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 w:rsidRPr="00DB522C">
              <w:rPr>
                <w:rFonts w:ascii="Arial" w:hAnsi="Arial" w:cs="Arial"/>
                <w:color w:val="E36C0A" w:themeColor="accent6" w:themeShade="BF"/>
              </w:rPr>
              <w:t>Kampuste</w:t>
            </w:r>
            <w:proofErr w:type="spellEnd"/>
            <w:r w:rsidRPr="00DB522C">
              <w:rPr>
                <w:rFonts w:ascii="Arial" w:hAnsi="Arial" w:cs="Arial"/>
                <w:color w:val="E36C0A" w:themeColor="accent6" w:themeShade="BF"/>
              </w:rPr>
              <w:t xml:space="preserve"> kullanılan tüm işletim sistemleri (Windows, Linux, Unix) için teknik destek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 xml:space="preserve">Telefon ve/veya </w:t>
            </w:r>
            <w:proofErr w:type="gramStart"/>
            <w:r w:rsidRPr="00DB522C">
              <w:rPr>
                <w:rFonts w:ascii="Arial" w:hAnsi="Arial" w:cs="Arial"/>
                <w:color w:val="E36C0A" w:themeColor="accent6" w:themeShade="BF"/>
              </w:rPr>
              <w:t>online</w:t>
            </w:r>
            <w:proofErr w:type="gramEnd"/>
            <w:r w:rsidRPr="00DB522C">
              <w:rPr>
                <w:rFonts w:ascii="Arial" w:hAnsi="Arial" w:cs="Arial"/>
                <w:color w:val="E36C0A" w:themeColor="accent6" w:themeShade="BF"/>
              </w:rPr>
              <w:t xml:space="preserve"> problem bildirim formu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Problemin çözüm süresi kadar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2</w:t>
            </w:r>
            <w:r w:rsidR="001337A8">
              <w:rPr>
                <w:rFonts w:ascii="Arial" w:hAnsi="Arial" w:cs="Arial"/>
                <w:color w:val="E36C0A" w:themeColor="accent6" w:themeShade="BF"/>
              </w:rPr>
              <w:t>5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Donanımsal arızaların tespiti ve giderilmesi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 xml:space="preserve">Telefon ve/veya </w:t>
            </w:r>
            <w:proofErr w:type="gramStart"/>
            <w:r w:rsidRPr="00DB522C">
              <w:rPr>
                <w:rFonts w:ascii="Arial" w:hAnsi="Arial" w:cs="Arial"/>
                <w:color w:val="E36C0A" w:themeColor="accent6" w:themeShade="BF"/>
              </w:rPr>
              <w:t>online</w:t>
            </w:r>
            <w:proofErr w:type="gramEnd"/>
            <w:r w:rsidRPr="00DB522C">
              <w:rPr>
                <w:rFonts w:ascii="Arial" w:hAnsi="Arial" w:cs="Arial"/>
                <w:color w:val="E36C0A" w:themeColor="accent6" w:themeShade="BF"/>
              </w:rPr>
              <w:t xml:space="preserve"> problem bildirim formu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Problemin çözüm süresi kadar</w:t>
            </w:r>
          </w:p>
        </w:tc>
      </w:tr>
      <w:tr w:rsidR="005C1FA1" w:rsidRPr="009E7130" w:rsidTr="00383F4C">
        <w:tc>
          <w:tcPr>
            <w:tcW w:w="817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2</w:t>
            </w:r>
            <w:r w:rsidR="001337A8">
              <w:rPr>
                <w:rFonts w:ascii="Arial" w:hAnsi="Arial" w:cs="Arial"/>
                <w:color w:val="E36C0A" w:themeColor="accent6" w:themeShade="BF"/>
              </w:rPr>
              <w:t>6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Merkezi virüs tarama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Sürekli hizmet</w:t>
            </w:r>
          </w:p>
        </w:tc>
      </w:tr>
      <w:tr w:rsidR="005C1FA1" w:rsidRPr="009E7130" w:rsidTr="0082188A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2</w:t>
            </w:r>
            <w:r w:rsidR="001337A8">
              <w:rPr>
                <w:rFonts w:ascii="Arial" w:hAnsi="Arial" w:cs="Arial"/>
                <w:color w:val="E36C0A" w:themeColor="accent6" w:themeShade="BF"/>
              </w:rPr>
              <w:t>7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DB522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Merkezi virüs tarama kullanıcı desteği hizmeti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Resmi yazı veya telefon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DB522C" w:rsidRDefault="005C1FA1" w:rsidP="007C7D95">
            <w:pPr>
              <w:rPr>
                <w:rFonts w:ascii="Arial" w:hAnsi="Arial" w:cs="Arial"/>
                <w:color w:val="E36C0A" w:themeColor="accent6" w:themeShade="BF"/>
              </w:rPr>
            </w:pPr>
            <w:r w:rsidRPr="00DB522C">
              <w:rPr>
                <w:rFonts w:ascii="Arial" w:hAnsi="Arial" w:cs="Arial"/>
                <w:color w:val="E36C0A" w:themeColor="accent6" w:themeShade="BF"/>
              </w:rPr>
              <w:t>Değişiyor</w:t>
            </w:r>
          </w:p>
        </w:tc>
      </w:tr>
      <w:tr w:rsidR="005C1FA1" w:rsidRPr="009E7130" w:rsidTr="0082188A">
        <w:trPr>
          <w:cantSplit/>
        </w:trPr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b/>
                <w:color w:val="31849B" w:themeColor="accent5" w:themeShade="BF"/>
              </w:rPr>
              <w:t>2</w:t>
            </w:r>
            <w:r w:rsidR="001337A8">
              <w:rPr>
                <w:rFonts w:ascii="Arial" w:hAnsi="Arial" w:cs="Arial"/>
                <w:b/>
                <w:color w:val="31849B" w:themeColor="accent5" w:themeShade="BF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3B2FBE" w:rsidRPr="003B2FBE" w:rsidRDefault="003B2FBE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3B2FBE" w:rsidRPr="003B2FBE" w:rsidRDefault="003B2FBE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3B2FBE" w:rsidRPr="003B2FBE" w:rsidRDefault="003B2FBE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3B2FBE" w:rsidRPr="003B2FBE" w:rsidRDefault="003B2FBE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3B2FBE" w:rsidRPr="003B2FBE" w:rsidRDefault="003B2FBE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3B2FBE" w:rsidRPr="003B2FBE" w:rsidRDefault="003B2FBE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3B2FBE" w:rsidRPr="003B2FBE" w:rsidRDefault="003B2FBE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3B2FBE" w:rsidRPr="003B2FBE" w:rsidRDefault="003B2FBE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N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E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T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W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O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R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K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G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R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U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B</w:t>
            </w:r>
          </w:p>
          <w:p w:rsidR="005C1FA1" w:rsidRPr="00BF05E3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BF05E3">
              <w:rPr>
                <w:rFonts w:ascii="Arial" w:hAnsi="Arial" w:cs="Arial"/>
                <w:b/>
                <w:color w:val="31849B" w:themeColor="accent5" w:themeShade="BF"/>
              </w:rPr>
              <w:t>U</w:t>
            </w:r>
          </w:p>
          <w:p w:rsidR="005C1FA1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990FD2" w:rsidRDefault="00990FD2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990FD2" w:rsidRDefault="00990FD2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990FD2" w:rsidRDefault="00990FD2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990FD2" w:rsidRDefault="00990FD2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990FD2" w:rsidRPr="003B2FBE" w:rsidRDefault="00990FD2" w:rsidP="00990FD2">
            <w:pPr>
              <w:rPr>
                <w:rFonts w:ascii="Arial" w:hAnsi="Arial" w:cs="Arial"/>
                <w:color w:val="31849B" w:themeColor="accent5" w:themeShade="BF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Yeni yapılan binaların alt yapı ve bağlantısının kurulması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Resmi yazı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Değişiyor</w:t>
            </w:r>
          </w:p>
        </w:tc>
      </w:tr>
      <w:tr w:rsidR="005C1FA1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b/>
                <w:color w:val="31849B" w:themeColor="accent5" w:themeShade="BF"/>
              </w:rPr>
              <w:t>2</w:t>
            </w:r>
            <w:r w:rsidR="001337A8">
              <w:rPr>
                <w:rFonts w:ascii="Arial" w:hAnsi="Arial" w:cs="Arial"/>
                <w:b/>
                <w:color w:val="31849B" w:themeColor="accent5" w:themeShade="BF"/>
              </w:rPr>
              <w:t>9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 xml:space="preserve">Güvenlik politikaları dışında akademik ihtiyaçlardan doğan port istekleri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Resmi yazı ve Form</w:t>
            </w:r>
          </w:p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30 dakika</w:t>
            </w:r>
          </w:p>
        </w:tc>
      </w:tr>
      <w:tr w:rsidR="005C1FA1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1337A8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30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Birimlerden gelen uç istekleri ek uç ve revize işlemleri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Resmi yazı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Değişiyor</w:t>
            </w:r>
          </w:p>
        </w:tc>
      </w:tr>
      <w:tr w:rsidR="005C1FA1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1337A8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31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Ağ alanı işlem günlüklerine ilişkin bilgi istekleri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Resmi yazı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Değişiyor</w:t>
            </w:r>
          </w:p>
        </w:tc>
      </w:tr>
      <w:tr w:rsidR="005C1FA1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1337A8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32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Ana kampüs ve bağlı diğer kampüslerin ağ problemleri çözüm hizmeti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Telefon ve/veya Resmi yazı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Problemin çözüm süresi kadar</w:t>
            </w:r>
          </w:p>
        </w:tc>
      </w:tr>
      <w:tr w:rsidR="005C1FA1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1337A8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33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 xml:space="preserve">Ağ ve sistem güvenliği ile ilgili bilgilendirme eğitimleri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Telefon ve/veya Resmi yazı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Eğitim süresi değişiyor</w:t>
            </w:r>
          </w:p>
        </w:tc>
      </w:tr>
      <w:tr w:rsidR="005C1FA1" w:rsidRPr="009E7130" w:rsidTr="0082188A">
        <w:trPr>
          <w:trHeight w:val="525"/>
        </w:trPr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FB0059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3</w:t>
            </w:r>
            <w:r w:rsidR="001337A8">
              <w:rPr>
                <w:rFonts w:ascii="Arial" w:hAnsi="Arial" w:cs="Arial"/>
                <w:b/>
                <w:color w:val="31849B" w:themeColor="accent5" w:themeShade="BF"/>
              </w:rPr>
              <w:t>4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D04422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 xml:space="preserve">Kablosuz Ağ </w:t>
            </w:r>
            <w:r w:rsidR="005C1FA1" w:rsidRPr="003B2FBE">
              <w:rPr>
                <w:rFonts w:ascii="Arial" w:hAnsi="Arial" w:cs="Arial"/>
                <w:color w:val="31849B" w:themeColor="accent5" w:themeShade="BF"/>
              </w:rPr>
              <w:t xml:space="preserve">hizmeti 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Sürekli hizmet</w:t>
            </w:r>
          </w:p>
        </w:tc>
      </w:tr>
      <w:tr w:rsidR="005C1FA1" w:rsidRPr="009E7130" w:rsidTr="0082188A">
        <w:trPr>
          <w:trHeight w:val="389"/>
        </w:trPr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b/>
                <w:color w:val="31849B" w:themeColor="accent5" w:themeShade="BF"/>
              </w:rPr>
              <w:t>3</w:t>
            </w:r>
            <w:r w:rsidR="001337A8">
              <w:rPr>
                <w:rFonts w:ascii="Arial" w:hAnsi="Arial" w:cs="Arial"/>
                <w:b/>
                <w:color w:val="31849B" w:themeColor="accent5" w:themeShade="BF"/>
              </w:rPr>
              <w:t>5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Kablosuz Ağ servisi Kullanıcı desteği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Bireysel talep veya telefon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Problemin çözüm süresi kadar</w:t>
            </w:r>
          </w:p>
        </w:tc>
      </w:tr>
      <w:tr w:rsidR="005C1FA1" w:rsidRPr="009E7130" w:rsidTr="0082188A">
        <w:trPr>
          <w:trHeight w:val="389"/>
        </w:trPr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b/>
                <w:color w:val="31849B" w:themeColor="accent5" w:themeShade="BF"/>
              </w:rPr>
              <w:t>3</w:t>
            </w:r>
            <w:r w:rsidR="001337A8">
              <w:rPr>
                <w:rFonts w:ascii="Arial" w:hAnsi="Arial" w:cs="Arial"/>
                <w:b/>
                <w:color w:val="31849B" w:themeColor="accent5" w:themeShade="BF"/>
              </w:rPr>
              <w:t>6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proofErr w:type="spellStart"/>
            <w:r w:rsidRPr="003B2FBE">
              <w:rPr>
                <w:rFonts w:ascii="Arial" w:hAnsi="Arial" w:cs="Arial"/>
                <w:color w:val="31849B" w:themeColor="accent5" w:themeShade="BF"/>
              </w:rPr>
              <w:t>Eduroam</w:t>
            </w:r>
            <w:proofErr w:type="spellEnd"/>
            <w:r w:rsidRPr="003B2FBE">
              <w:rPr>
                <w:rFonts w:ascii="Arial" w:hAnsi="Arial" w:cs="Arial"/>
                <w:color w:val="31849B" w:themeColor="accent5" w:themeShade="BF"/>
              </w:rPr>
              <w:t xml:space="preserve"> (Üniversiteler arası kablosuz ağ) hizmeti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 xml:space="preserve">Sürekli hizmet </w:t>
            </w:r>
          </w:p>
        </w:tc>
      </w:tr>
      <w:tr w:rsidR="005C1FA1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b/>
                <w:color w:val="31849B" w:themeColor="accent5" w:themeShade="BF"/>
              </w:rPr>
              <w:t>3</w:t>
            </w:r>
            <w:r w:rsidR="001337A8">
              <w:rPr>
                <w:rFonts w:ascii="Arial" w:hAnsi="Arial" w:cs="Arial"/>
                <w:b/>
                <w:color w:val="31849B" w:themeColor="accent5" w:themeShade="BF"/>
              </w:rPr>
              <w:t>7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Yerel alan ağı bağlantısı destek ve işletme hizmeti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Sürekli hizmet</w:t>
            </w:r>
          </w:p>
        </w:tc>
      </w:tr>
      <w:tr w:rsidR="005C1FA1" w:rsidRPr="009E7130" w:rsidTr="0082188A"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b/>
                <w:color w:val="31849B" w:themeColor="accent5" w:themeShade="BF"/>
              </w:rPr>
              <w:t>3</w:t>
            </w:r>
            <w:r w:rsidR="001337A8">
              <w:rPr>
                <w:rFonts w:ascii="Arial" w:hAnsi="Arial" w:cs="Arial"/>
                <w:b/>
                <w:color w:val="31849B" w:themeColor="accent5" w:themeShade="BF"/>
              </w:rPr>
              <w:t>8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İnternet bağlantısı hizmeti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Sürekli hizmet</w:t>
            </w:r>
          </w:p>
        </w:tc>
      </w:tr>
      <w:tr w:rsidR="005C1FA1" w:rsidRPr="009E7130" w:rsidTr="0082188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b/>
                <w:color w:val="31849B" w:themeColor="accent5" w:themeShade="BF"/>
              </w:rPr>
              <w:t>3</w:t>
            </w:r>
            <w:r w:rsidR="001337A8">
              <w:rPr>
                <w:rFonts w:ascii="Arial" w:hAnsi="Arial" w:cs="Arial"/>
                <w:b/>
                <w:color w:val="31849B" w:themeColor="accent5" w:themeShade="BF"/>
              </w:rPr>
              <w:t>9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Güvenlik Duvarı hizmeti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Sürekli hizmet</w:t>
            </w:r>
          </w:p>
        </w:tc>
      </w:tr>
      <w:tr w:rsidR="005C1FA1" w:rsidRPr="009E7130" w:rsidTr="0082188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1337A8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40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Radius sunucu ile kimlik doğrulama hizmeti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Sürekli hizmet</w:t>
            </w:r>
          </w:p>
        </w:tc>
      </w:tr>
      <w:tr w:rsidR="005C1FA1" w:rsidRPr="009E7130" w:rsidTr="0082188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1337A8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41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Yerel Ağ alanı altyapısı işletimi hizmeti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C1FA1" w:rsidRPr="003B2FBE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Sürekli hizmet</w:t>
            </w:r>
          </w:p>
        </w:tc>
      </w:tr>
      <w:tr w:rsidR="005C1FA1" w:rsidRPr="009E7130" w:rsidTr="0082188A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BFBFBF" w:themeFill="background1" w:themeFillShade="BF"/>
          </w:tcPr>
          <w:p w:rsidR="005C1FA1" w:rsidRPr="003B2FBE" w:rsidRDefault="001337A8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42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31849B" w:themeColor="accent5" w:themeShade="BF"/>
              </w:rPr>
            </w:pPr>
            <w:proofErr w:type="spellStart"/>
            <w:r w:rsidRPr="003B2FBE">
              <w:rPr>
                <w:rFonts w:ascii="Arial" w:hAnsi="Arial" w:cs="Arial"/>
                <w:color w:val="31849B" w:themeColor="accent5" w:themeShade="BF"/>
              </w:rPr>
              <w:t>Mrtg</w:t>
            </w:r>
            <w:proofErr w:type="spellEnd"/>
            <w:r w:rsidRPr="003B2FBE">
              <w:rPr>
                <w:rFonts w:ascii="Arial" w:hAnsi="Arial" w:cs="Arial"/>
                <w:color w:val="31849B" w:themeColor="accent5" w:themeShade="BF"/>
              </w:rPr>
              <w:t xml:space="preserve"> yazılımı ile görsel ağ altyapısı raporlama hizmeti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Sürekli hizmet</w:t>
            </w:r>
          </w:p>
        </w:tc>
      </w:tr>
      <w:tr w:rsidR="005C1FA1" w:rsidRPr="009E7130" w:rsidTr="0082188A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3B2FBE" w:rsidRDefault="001337A8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43</w:t>
            </w:r>
          </w:p>
          <w:p w:rsidR="005C1FA1" w:rsidRPr="003B2FBE" w:rsidRDefault="005C1FA1" w:rsidP="007C7D95">
            <w:pPr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3B2FBE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3B2FBE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 xml:space="preserve">Ağ alt yapısı revizesi veya genişlemesi kapsamında cihaz alımı kurulumu ve ayarlanması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Resmi yazı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1FA1" w:rsidRPr="003B2FBE" w:rsidRDefault="005C1FA1" w:rsidP="007C7D95">
            <w:pPr>
              <w:rPr>
                <w:rFonts w:ascii="Arial" w:hAnsi="Arial" w:cs="Arial"/>
                <w:color w:val="31849B" w:themeColor="accent5" w:themeShade="BF"/>
              </w:rPr>
            </w:pPr>
            <w:r w:rsidRPr="003B2FBE">
              <w:rPr>
                <w:rFonts w:ascii="Arial" w:hAnsi="Arial" w:cs="Arial"/>
                <w:color w:val="31849B" w:themeColor="accent5" w:themeShade="BF"/>
              </w:rPr>
              <w:t>Değişiyor</w:t>
            </w:r>
          </w:p>
        </w:tc>
      </w:tr>
      <w:tr w:rsidR="005C1FA1" w:rsidRPr="009E7130" w:rsidTr="00383F4C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F2F2F2" w:themeFill="background1" w:themeFillShade="F2"/>
          </w:tcPr>
          <w:p w:rsidR="005C1FA1" w:rsidRPr="00383F4C" w:rsidRDefault="00FB0059" w:rsidP="007C7D95">
            <w:pPr>
              <w:rPr>
                <w:rFonts w:ascii="Arial" w:hAnsi="Arial" w:cs="Arial"/>
                <w:b/>
                <w:color w:val="FF0000"/>
              </w:rPr>
            </w:pPr>
            <w:r w:rsidRPr="00383F4C">
              <w:rPr>
                <w:rFonts w:ascii="Arial" w:hAnsi="Arial" w:cs="Arial"/>
                <w:b/>
                <w:color w:val="FF0000"/>
              </w:rPr>
              <w:t>4</w:t>
            </w:r>
            <w:r w:rsidR="001337A8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P</w:t>
            </w: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R</w:t>
            </w: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O</w:t>
            </w: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J</w:t>
            </w: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E</w:t>
            </w: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D</w:t>
            </w: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E</w:t>
            </w: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S</w:t>
            </w: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T</w:t>
            </w:r>
          </w:p>
          <w:p w:rsidR="005C1FA1" w:rsidRPr="00BF05E3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E</w:t>
            </w:r>
          </w:p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  <w:r w:rsidRPr="00BF05E3">
              <w:rPr>
                <w:rFonts w:ascii="Arial" w:hAnsi="Arial" w:cs="Arial"/>
                <w:b/>
                <w:color w:val="FF0000"/>
              </w:rPr>
              <w:t>K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Sanal sunucu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Sürekli hizmet</w:t>
            </w:r>
          </w:p>
        </w:tc>
      </w:tr>
      <w:tr w:rsidR="005C1FA1" w:rsidRPr="009E7130" w:rsidTr="00383F4C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b/>
                <w:color w:val="FF0000"/>
              </w:rPr>
            </w:pPr>
            <w:r w:rsidRPr="00383F4C">
              <w:rPr>
                <w:rFonts w:ascii="Arial" w:hAnsi="Arial" w:cs="Arial"/>
                <w:b/>
                <w:color w:val="FF0000"/>
              </w:rPr>
              <w:t>4</w:t>
            </w:r>
            <w:r w:rsidR="001337A8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Sanal sunucu kullanıcı desteği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Resmi yazı ve/veya başvuru formu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Değişiyor</w:t>
            </w:r>
          </w:p>
        </w:tc>
      </w:tr>
      <w:tr w:rsidR="005C1FA1" w:rsidRPr="009E7130" w:rsidTr="00383F4C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b/>
                <w:color w:val="FF0000"/>
              </w:rPr>
            </w:pPr>
            <w:r w:rsidRPr="00383F4C">
              <w:rPr>
                <w:rFonts w:ascii="Arial" w:hAnsi="Arial" w:cs="Arial"/>
                <w:b/>
                <w:color w:val="FF0000"/>
              </w:rPr>
              <w:t>4</w:t>
            </w:r>
            <w:r w:rsidR="001337A8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Elektronik Belge Yönetim Sistemi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Sürekli hizmet</w:t>
            </w:r>
          </w:p>
        </w:tc>
      </w:tr>
      <w:tr w:rsidR="005C1FA1" w:rsidRPr="009E7130" w:rsidTr="00383F4C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b/>
                <w:color w:val="FF0000"/>
              </w:rPr>
            </w:pPr>
            <w:r w:rsidRPr="00383F4C">
              <w:rPr>
                <w:rFonts w:ascii="Arial" w:hAnsi="Arial" w:cs="Arial"/>
                <w:b/>
                <w:color w:val="FF0000"/>
              </w:rPr>
              <w:t>4</w:t>
            </w:r>
            <w:r w:rsidR="001337A8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Elektronik Belge Yönetim Sistemi destek ve eğitim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 xml:space="preserve">Resmi yazı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Değişiyor</w:t>
            </w:r>
          </w:p>
        </w:tc>
      </w:tr>
      <w:tr w:rsidR="005C1FA1" w:rsidRPr="009E7130" w:rsidTr="00383F4C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b/>
                <w:color w:val="FF0000"/>
              </w:rPr>
            </w:pPr>
            <w:r w:rsidRPr="00383F4C">
              <w:rPr>
                <w:rFonts w:ascii="Arial" w:hAnsi="Arial" w:cs="Arial"/>
                <w:b/>
                <w:color w:val="FF0000"/>
              </w:rPr>
              <w:t>4</w:t>
            </w:r>
            <w:r w:rsidR="001337A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Elektronik Dergi hizmeti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Sürekli hizmet</w:t>
            </w:r>
          </w:p>
        </w:tc>
      </w:tr>
      <w:tr w:rsidR="005C1FA1" w:rsidRPr="009E7130" w:rsidTr="00383F4C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b/>
                <w:color w:val="FF0000"/>
              </w:rPr>
            </w:pPr>
            <w:r w:rsidRPr="00383F4C">
              <w:rPr>
                <w:rFonts w:ascii="Arial" w:hAnsi="Arial" w:cs="Arial"/>
                <w:b/>
                <w:color w:val="FF0000"/>
              </w:rPr>
              <w:t>4</w:t>
            </w:r>
            <w:r w:rsidR="001337A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383F4C" w:rsidRDefault="005C1FA1" w:rsidP="007C7D95">
            <w:pPr>
              <w:tabs>
                <w:tab w:val="right" w:pos="2664"/>
              </w:tabs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Elektronik Dergi destek ve eğitim hizmeti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Resmi yazı ve Başvuru formu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FA1" w:rsidRPr="00383F4C" w:rsidRDefault="005C1FA1" w:rsidP="007C7D95">
            <w:pPr>
              <w:rPr>
                <w:rFonts w:ascii="Arial" w:hAnsi="Arial" w:cs="Arial"/>
                <w:color w:val="FF0000"/>
              </w:rPr>
            </w:pPr>
            <w:r w:rsidRPr="00383F4C">
              <w:rPr>
                <w:rFonts w:ascii="Arial" w:hAnsi="Arial" w:cs="Arial"/>
                <w:color w:val="FF0000"/>
              </w:rPr>
              <w:t>Değişiyor</w:t>
            </w:r>
          </w:p>
        </w:tc>
      </w:tr>
      <w:tr w:rsidR="007A1FA0" w:rsidRPr="009E7130" w:rsidTr="00383F4C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BFBFBF" w:themeFill="background1" w:themeFillShade="BF"/>
          </w:tcPr>
          <w:p w:rsidR="007A1FA0" w:rsidRPr="00383F4C" w:rsidRDefault="001337A8" w:rsidP="007C7D95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50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7A1FA0" w:rsidRPr="00BF05E3" w:rsidRDefault="00A902F1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br/>
            </w:r>
            <w:r>
              <w:rPr>
                <w:rFonts w:ascii="Arial" w:hAnsi="Arial" w:cs="Arial"/>
                <w:b/>
                <w:color w:val="548DD4" w:themeColor="text2" w:themeTint="99"/>
              </w:rPr>
              <w:br/>
            </w:r>
            <w:r w:rsidR="007A1FA0" w:rsidRPr="00BF05E3">
              <w:rPr>
                <w:rFonts w:ascii="Arial" w:hAnsi="Arial" w:cs="Arial"/>
                <w:b/>
                <w:color w:val="548DD4" w:themeColor="text2" w:themeTint="99"/>
              </w:rPr>
              <w:t>B</w:t>
            </w:r>
          </w:p>
          <w:p w:rsidR="007A1FA0" w:rsidRPr="00BF05E3" w:rsidRDefault="007A1FA0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548DD4" w:themeColor="text2" w:themeTint="99"/>
              </w:rPr>
              <w:t>i</w:t>
            </w:r>
            <w:proofErr w:type="gramEnd"/>
          </w:p>
          <w:p w:rsidR="007A1FA0" w:rsidRPr="00BF05E3" w:rsidRDefault="007A1FA0" w:rsidP="007C7D95">
            <w:pPr>
              <w:tabs>
                <w:tab w:val="right" w:pos="2664"/>
              </w:tabs>
              <w:rPr>
                <w:rFonts w:ascii="Arial" w:hAnsi="Arial" w:cs="Arial"/>
                <w:b/>
                <w:color w:val="548DD4" w:themeColor="text2" w:themeTint="99"/>
              </w:rPr>
            </w:pPr>
            <w:r w:rsidRPr="00BF05E3">
              <w:rPr>
                <w:rFonts w:ascii="Arial" w:hAnsi="Arial" w:cs="Arial"/>
                <w:b/>
                <w:color w:val="548DD4" w:themeColor="text2" w:themeTint="99"/>
              </w:rPr>
              <w:t>D</w:t>
            </w:r>
          </w:p>
          <w:p w:rsidR="007A1FA0" w:rsidRPr="00383F4C" w:rsidRDefault="007A1FA0" w:rsidP="007C7D95">
            <w:pPr>
              <w:tabs>
                <w:tab w:val="right" w:pos="2664"/>
              </w:tabs>
              <w:rPr>
                <w:rFonts w:ascii="Arial" w:hAnsi="Arial" w:cs="Arial"/>
                <w:color w:val="548DD4" w:themeColor="text2" w:themeTint="99"/>
              </w:rPr>
            </w:pPr>
            <w:r w:rsidRPr="00BF05E3">
              <w:rPr>
                <w:rFonts w:ascii="Arial" w:hAnsi="Arial" w:cs="Arial"/>
                <w:b/>
                <w:color w:val="548DD4" w:themeColor="text2" w:themeTint="99"/>
              </w:rPr>
              <w:t>B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A1FA0" w:rsidRPr="00383F4C" w:rsidRDefault="007A1FA0" w:rsidP="007C7D95">
            <w:pPr>
              <w:rPr>
                <w:rFonts w:ascii="Arial" w:hAnsi="Arial" w:cs="Arial"/>
                <w:color w:val="548DD4" w:themeColor="text2" w:themeTint="99"/>
              </w:rPr>
            </w:pPr>
            <w:r w:rsidRPr="00383F4C">
              <w:rPr>
                <w:rFonts w:ascii="Arial" w:hAnsi="Arial" w:cs="Arial"/>
                <w:color w:val="548DD4" w:themeColor="text2" w:themeTint="99"/>
              </w:rPr>
              <w:t>Diğer konular için teknik destek hizmeti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7A1FA0" w:rsidRPr="00383F4C" w:rsidRDefault="007A1FA0" w:rsidP="007C7D95">
            <w:pPr>
              <w:rPr>
                <w:rFonts w:ascii="Arial" w:hAnsi="Arial" w:cs="Arial"/>
                <w:color w:val="548DD4" w:themeColor="text2" w:themeTint="99"/>
              </w:rPr>
            </w:pPr>
            <w:r w:rsidRPr="00383F4C">
              <w:rPr>
                <w:rFonts w:ascii="Arial" w:hAnsi="Arial" w:cs="Arial"/>
                <w:color w:val="548DD4" w:themeColor="text2" w:themeTint="99"/>
              </w:rPr>
              <w:t xml:space="preserve">Telefon </w:t>
            </w:r>
            <w:proofErr w:type="gramStart"/>
            <w:r w:rsidRPr="00383F4C">
              <w:rPr>
                <w:rFonts w:ascii="Arial" w:hAnsi="Arial" w:cs="Arial"/>
                <w:color w:val="548DD4" w:themeColor="text2" w:themeTint="99"/>
              </w:rPr>
              <w:t>veya  Resmi</w:t>
            </w:r>
            <w:proofErr w:type="gramEnd"/>
            <w:r w:rsidRPr="00383F4C">
              <w:rPr>
                <w:rFonts w:ascii="Arial" w:hAnsi="Arial" w:cs="Arial"/>
                <w:color w:val="548DD4" w:themeColor="text2" w:themeTint="99"/>
              </w:rPr>
              <w:t xml:space="preserve"> yazı veya Online Problem Bildirim formu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A1FA0" w:rsidRPr="00383F4C" w:rsidRDefault="007A1FA0" w:rsidP="007C7D95">
            <w:pPr>
              <w:rPr>
                <w:rFonts w:ascii="Arial" w:hAnsi="Arial" w:cs="Arial"/>
                <w:color w:val="548DD4" w:themeColor="text2" w:themeTint="99"/>
              </w:rPr>
            </w:pPr>
            <w:r w:rsidRPr="00383F4C">
              <w:rPr>
                <w:rFonts w:ascii="Arial" w:hAnsi="Arial" w:cs="Arial"/>
                <w:color w:val="548DD4" w:themeColor="text2" w:themeTint="99"/>
              </w:rPr>
              <w:t>Problemin çözüm süresi kadar</w:t>
            </w:r>
          </w:p>
        </w:tc>
      </w:tr>
      <w:tr w:rsidR="007A1FA0" w:rsidRPr="009E7130" w:rsidTr="00383F4C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BFBFBF" w:themeFill="background1" w:themeFillShade="BF"/>
          </w:tcPr>
          <w:p w:rsidR="007A1FA0" w:rsidRPr="00383F4C" w:rsidRDefault="001337A8" w:rsidP="007C7D95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51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7A1FA0" w:rsidRPr="00383F4C" w:rsidRDefault="007A1FA0" w:rsidP="007C7D95">
            <w:pPr>
              <w:tabs>
                <w:tab w:val="right" w:pos="2664"/>
              </w:tabs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A1FA0" w:rsidRPr="00383F4C" w:rsidRDefault="007A1FA0" w:rsidP="007C7D95">
            <w:pPr>
              <w:rPr>
                <w:rFonts w:ascii="Arial" w:hAnsi="Arial" w:cs="Arial"/>
                <w:color w:val="548DD4" w:themeColor="text2" w:themeTint="99"/>
              </w:rPr>
            </w:pPr>
            <w:r w:rsidRPr="00383F4C">
              <w:rPr>
                <w:rFonts w:ascii="Arial" w:hAnsi="Arial" w:cs="Arial"/>
                <w:color w:val="548DD4" w:themeColor="text2" w:themeTint="99"/>
              </w:rPr>
              <w:t>Teknik Şartname Hazırlama hizmeti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A1FA0" w:rsidRPr="00383F4C" w:rsidRDefault="007A1FA0" w:rsidP="007C7D95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A1FA0" w:rsidRPr="00383F4C" w:rsidRDefault="007A1FA0" w:rsidP="00E21478">
            <w:pPr>
              <w:rPr>
                <w:rFonts w:ascii="Arial" w:hAnsi="Arial" w:cs="Arial"/>
                <w:color w:val="548DD4" w:themeColor="text2" w:themeTint="99"/>
              </w:rPr>
            </w:pPr>
            <w:r w:rsidRPr="00383F4C">
              <w:rPr>
                <w:rFonts w:ascii="Arial" w:hAnsi="Arial" w:cs="Arial"/>
                <w:color w:val="548DD4" w:themeColor="text2" w:themeTint="99"/>
              </w:rPr>
              <w:t>Değiş</w:t>
            </w:r>
            <w:r w:rsidR="00E21478">
              <w:rPr>
                <w:rFonts w:ascii="Arial" w:hAnsi="Arial" w:cs="Arial"/>
                <w:color w:val="548DD4" w:themeColor="text2" w:themeTint="99"/>
              </w:rPr>
              <w:t>iyor</w:t>
            </w:r>
          </w:p>
        </w:tc>
      </w:tr>
      <w:tr w:rsidR="007A1FA0" w:rsidRPr="009E7130" w:rsidTr="00383F4C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BFBFBF" w:themeFill="background1" w:themeFillShade="BF"/>
          </w:tcPr>
          <w:p w:rsidR="007A1FA0" w:rsidRPr="00383F4C" w:rsidRDefault="001337A8" w:rsidP="007C7D95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52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7A1FA0" w:rsidRPr="00383F4C" w:rsidRDefault="007A1FA0" w:rsidP="007C7D95">
            <w:pPr>
              <w:tabs>
                <w:tab w:val="right" w:pos="2664"/>
              </w:tabs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7A1FA0" w:rsidRPr="00383F4C" w:rsidRDefault="005160A9" w:rsidP="007C7D95">
            <w:pPr>
              <w:rPr>
                <w:rFonts w:ascii="Arial" w:hAnsi="Arial" w:cs="Arial"/>
                <w:color w:val="548DD4" w:themeColor="text2" w:themeTint="99"/>
              </w:rPr>
            </w:pPr>
            <w:proofErr w:type="gramStart"/>
            <w:r>
              <w:rPr>
                <w:rFonts w:ascii="Arial" w:hAnsi="Arial" w:cs="Arial"/>
                <w:color w:val="548DD4" w:themeColor="text2" w:themeTint="99"/>
              </w:rPr>
              <w:t>Üniversitenin ihtiyacı olan yazılımların tespiti, temini, kurulumu, işletilmesi ve kullanıcı eğitimlerinin verilmesi.</w:t>
            </w:r>
            <w:proofErr w:type="gramEnd"/>
          </w:p>
        </w:tc>
        <w:tc>
          <w:tcPr>
            <w:tcW w:w="3544" w:type="dxa"/>
            <w:shd w:val="clear" w:color="auto" w:fill="BFBFBF" w:themeFill="background1" w:themeFillShade="BF"/>
          </w:tcPr>
          <w:p w:rsidR="007A1FA0" w:rsidRPr="00383F4C" w:rsidRDefault="005160A9" w:rsidP="007C7D95">
            <w:pPr>
              <w:rPr>
                <w:rFonts w:ascii="Arial" w:hAnsi="Arial" w:cs="Arial"/>
                <w:color w:val="548DD4" w:themeColor="text2" w:themeTint="99"/>
              </w:rPr>
            </w:pPr>
            <w:r w:rsidRPr="005160A9">
              <w:rPr>
                <w:rFonts w:ascii="Arial" w:hAnsi="Arial" w:cs="Arial"/>
                <w:color w:val="548DD4" w:themeColor="text2" w:themeTint="99"/>
              </w:rPr>
              <w:t>Resmi yazı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A1FA0" w:rsidRPr="00383F4C" w:rsidRDefault="005160A9" w:rsidP="007C7D95">
            <w:pPr>
              <w:rPr>
                <w:rFonts w:ascii="Arial" w:hAnsi="Arial" w:cs="Arial"/>
                <w:color w:val="548DD4" w:themeColor="text2" w:themeTint="99"/>
              </w:rPr>
            </w:pPr>
            <w:r w:rsidRPr="005160A9">
              <w:rPr>
                <w:rFonts w:ascii="Arial" w:hAnsi="Arial" w:cs="Arial"/>
                <w:color w:val="548DD4" w:themeColor="text2" w:themeTint="99"/>
              </w:rPr>
              <w:t>Değişiyor</w:t>
            </w:r>
          </w:p>
        </w:tc>
      </w:tr>
    </w:tbl>
    <w:p w:rsidR="007B08B9" w:rsidRPr="009E7130" w:rsidRDefault="007B08B9" w:rsidP="000763B1">
      <w:pPr>
        <w:rPr>
          <w:rFonts w:ascii="Arial" w:hAnsi="Arial" w:cs="Arial"/>
          <w:b/>
        </w:rPr>
      </w:pPr>
    </w:p>
    <w:p w:rsidR="00F74C21" w:rsidRPr="00F92614" w:rsidRDefault="00C96C7D" w:rsidP="000763B1">
      <w:pPr>
        <w:rPr>
          <w:b/>
          <w:i/>
          <w:sz w:val="22"/>
          <w:szCs w:val="22"/>
        </w:rPr>
      </w:pPr>
      <w:r w:rsidRPr="00F92614">
        <w:rPr>
          <w:rFonts w:ascii="Arial" w:hAnsi="Arial" w:cs="Arial"/>
          <w:b/>
          <w:sz w:val="22"/>
          <w:szCs w:val="22"/>
        </w:rPr>
        <w:t>“</w:t>
      </w:r>
      <w:r w:rsidRPr="00F92614">
        <w:rPr>
          <w:b/>
          <w:i/>
          <w:sz w:val="22"/>
          <w:szCs w:val="22"/>
        </w:rPr>
        <w:t>Başvuru esnasında yukarıda belirtilen belgelerin dışında belge istenmesi, eksiksiz belge ile başvuru yapılmasına rağmen hizmetin belirtilen sürede tamamlanmaması veya yukarıdaki tabloda bazı hizmetlerin bulunmadığının tespiti durumunda ilk müracaat yerine ya</w:t>
      </w:r>
      <w:r w:rsidR="00E97DC0" w:rsidRPr="00F92614">
        <w:rPr>
          <w:b/>
          <w:i/>
          <w:sz w:val="22"/>
          <w:szCs w:val="22"/>
        </w:rPr>
        <w:t xml:space="preserve"> </w:t>
      </w:r>
      <w:r w:rsidRPr="00F92614">
        <w:rPr>
          <w:b/>
          <w:i/>
          <w:sz w:val="22"/>
          <w:szCs w:val="22"/>
        </w:rPr>
        <w:t>da ikinci müracaat yerine başvurunuz.”</w:t>
      </w:r>
    </w:p>
    <w:p w:rsidR="00C96C7D" w:rsidRPr="007331C8" w:rsidRDefault="00C96C7D" w:rsidP="000763B1">
      <w:pPr>
        <w:rPr>
          <w:b/>
        </w:rPr>
      </w:pPr>
    </w:p>
    <w:p w:rsidR="00C96C7D" w:rsidRPr="0098339C" w:rsidRDefault="00BB728E" w:rsidP="000763B1">
      <w:pPr>
        <w:rPr>
          <w:sz w:val="22"/>
          <w:szCs w:val="22"/>
        </w:rPr>
      </w:pPr>
      <w:r w:rsidRPr="0098339C">
        <w:rPr>
          <w:b/>
          <w:sz w:val="22"/>
          <w:szCs w:val="22"/>
        </w:rPr>
        <w:t>İlk Müracaat Yeri</w:t>
      </w:r>
      <w:r w:rsidRPr="0098339C">
        <w:rPr>
          <w:b/>
          <w:sz w:val="22"/>
          <w:szCs w:val="22"/>
        </w:rPr>
        <w:tab/>
      </w:r>
      <w:r w:rsidR="00C96C7D" w:rsidRPr="0098339C">
        <w:rPr>
          <w:b/>
          <w:sz w:val="22"/>
          <w:szCs w:val="22"/>
        </w:rPr>
        <w:t>:</w:t>
      </w:r>
      <w:r w:rsidR="00A32835" w:rsidRPr="0098339C">
        <w:rPr>
          <w:sz w:val="22"/>
          <w:szCs w:val="22"/>
        </w:rPr>
        <w:t xml:space="preserve">Bilgi İşlem Daire Başk.   </w:t>
      </w:r>
      <w:r w:rsidR="00605150">
        <w:rPr>
          <w:sz w:val="22"/>
          <w:szCs w:val="22"/>
        </w:rPr>
        <w:t xml:space="preserve">   </w:t>
      </w:r>
      <w:r w:rsidR="00C96C7D" w:rsidRPr="0098339C">
        <w:rPr>
          <w:b/>
          <w:sz w:val="22"/>
          <w:szCs w:val="22"/>
        </w:rPr>
        <w:t xml:space="preserve">İkinci Müracaat </w:t>
      </w:r>
      <w:proofErr w:type="gramStart"/>
      <w:r w:rsidR="00C96C7D" w:rsidRPr="0098339C">
        <w:rPr>
          <w:b/>
          <w:sz w:val="22"/>
          <w:szCs w:val="22"/>
        </w:rPr>
        <w:t>Yeri</w:t>
      </w:r>
      <w:r w:rsidR="004A40CC" w:rsidRPr="0098339C">
        <w:rPr>
          <w:b/>
          <w:sz w:val="22"/>
          <w:szCs w:val="22"/>
        </w:rPr>
        <w:t xml:space="preserve">  </w:t>
      </w:r>
      <w:r w:rsidR="00AD6677">
        <w:rPr>
          <w:b/>
          <w:sz w:val="22"/>
          <w:szCs w:val="22"/>
        </w:rPr>
        <w:t xml:space="preserve">   </w:t>
      </w:r>
      <w:r w:rsidR="00C96C7D" w:rsidRPr="0098339C">
        <w:rPr>
          <w:b/>
          <w:sz w:val="22"/>
          <w:szCs w:val="22"/>
        </w:rPr>
        <w:t>:</w:t>
      </w:r>
      <w:r w:rsidR="00487F7F" w:rsidRPr="0098339C">
        <w:rPr>
          <w:b/>
          <w:sz w:val="22"/>
          <w:szCs w:val="22"/>
        </w:rPr>
        <w:t xml:space="preserve"> </w:t>
      </w:r>
      <w:r w:rsidR="00A32835" w:rsidRPr="0098339C">
        <w:rPr>
          <w:sz w:val="22"/>
          <w:szCs w:val="22"/>
        </w:rPr>
        <w:t>Bilgi</w:t>
      </w:r>
      <w:proofErr w:type="gramEnd"/>
      <w:r w:rsidR="00A32835" w:rsidRPr="0098339C">
        <w:rPr>
          <w:sz w:val="22"/>
          <w:szCs w:val="22"/>
        </w:rPr>
        <w:t xml:space="preserve"> İşlem Daire Başk.     </w:t>
      </w:r>
    </w:p>
    <w:p w:rsidR="00C96C7D" w:rsidRPr="0098339C" w:rsidRDefault="00C96C7D" w:rsidP="000763B1">
      <w:pPr>
        <w:rPr>
          <w:sz w:val="22"/>
          <w:szCs w:val="22"/>
        </w:rPr>
      </w:pPr>
      <w:r w:rsidRPr="0098339C">
        <w:rPr>
          <w:b/>
          <w:sz w:val="22"/>
          <w:szCs w:val="22"/>
        </w:rPr>
        <w:t>Adı-Soyadı</w:t>
      </w:r>
      <w:r w:rsidRPr="0098339C">
        <w:rPr>
          <w:b/>
          <w:sz w:val="22"/>
          <w:szCs w:val="22"/>
        </w:rPr>
        <w:tab/>
      </w:r>
      <w:r w:rsidRPr="0098339C">
        <w:rPr>
          <w:b/>
          <w:sz w:val="22"/>
          <w:szCs w:val="22"/>
        </w:rPr>
        <w:tab/>
        <w:t>:</w:t>
      </w:r>
      <w:r w:rsidR="00A32835" w:rsidRPr="0098339C">
        <w:rPr>
          <w:sz w:val="22"/>
          <w:szCs w:val="22"/>
        </w:rPr>
        <w:t>Fidan IŞIK</w:t>
      </w:r>
      <w:r w:rsidR="00A32835" w:rsidRPr="0098339C">
        <w:rPr>
          <w:sz w:val="22"/>
          <w:szCs w:val="22"/>
        </w:rPr>
        <w:tab/>
      </w:r>
      <w:r w:rsidR="00A32835" w:rsidRPr="0098339C">
        <w:rPr>
          <w:sz w:val="22"/>
          <w:szCs w:val="22"/>
        </w:rPr>
        <w:tab/>
      </w:r>
      <w:r w:rsidRPr="0098339C">
        <w:rPr>
          <w:sz w:val="22"/>
          <w:szCs w:val="22"/>
        </w:rPr>
        <w:t xml:space="preserve">     </w:t>
      </w:r>
      <w:r w:rsidR="00A32835" w:rsidRPr="0098339C">
        <w:rPr>
          <w:sz w:val="22"/>
          <w:szCs w:val="22"/>
        </w:rPr>
        <w:t xml:space="preserve">  </w:t>
      </w:r>
      <w:r w:rsidRPr="0098339C">
        <w:rPr>
          <w:b/>
          <w:sz w:val="22"/>
          <w:szCs w:val="22"/>
        </w:rPr>
        <w:t>Adı Soyadı</w:t>
      </w:r>
      <w:r w:rsidRPr="0098339C">
        <w:rPr>
          <w:sz w:val="22"/>
          <w:szCs w:val="22"/>
        </w:rPr>
        <w:tab/>
        <w:t xml:space="preserve">       </w:t>
      </w:r>
      <w:r w:rsidRPr="0098339C">
        <w:rPr>
          <w:b/>
          <w:sz w:val="22"/>
          <w:szCs w:val="22"/>
        </w:rPr>
        <w:t xml:space="preserve">  </w:t>
      </w:r>
      <w:r w:rsidR="004A40CC" w:rsidRPr="0098339C">
        <w:rPr>
          <w:b/>
          <w:sz w:val="22"/>
          <w:szCs w:val="22"/>
        </w:rPr>
        <w:t xml:space="preserve"> </w:t>
      </w:r>
      <w:r w:rsidRPr="0098339C">
        <w:rPr>
          <w:b/>
          <w:sz w:val="22"/>
          <w:szCs w:val="22"/>
        </w:rPr>
        <w:t>:</w:t>
      </w:r>
      <w:r w:rsidR="00487F7F" w:rsidRPr="0098339C">
        <w:rPr>
          <w:b/>
          <w:sz w:val="22"/>
          <w:szCs w:val="22"/>
        </w:rPr>
        <w:t xml:space="preserve"> </w:t>
      </w:r>
      <w:r w:rsidR="00D81636" w:rsidRPr="0098339C">
        <w:rPr>
          <w:sz w:val="22"/>
          <w:szCs w:val="22"/>
        </w:rPr>
        <w:t>Elmas DOĞAN</w:t>
      </w:r>
    </w:p>
    <w:p w:rsidR="00C96C7D" w:rsidRPr="0098339C" w:rsidRDefault="00C96C7D" w:rsidP="000763B1">
      <w:pPr>
        <w:rPr>
          <w:sz w:val="22"/>
          <w:szCs w:val="22"/>
        </w:rPr>
      </w:pPr>
      <w:r w:rsidRPr="0098339C">
        <w:rPr>
          <w:b/>
          <w:sz w:val="22"/>
          <w:szCs w:val="22"/>
        </w:rPr>
        <w:t>Unvanı</w:t>
      </w:r>
      <w:r w:rsidRPr="0098339C">
        <w:rPr>
          <w:b/>
          <w:sz w:val="22"/>
          <w:szCs w:val="22"/>
        </w:rPr>
        <w:tab/>
      </w:r>
      <w:r w:rsidRPr="0098339C">
        <w:rPr>
          <w:b/>
          <w:sz w:val="22"/>
          <w:szCs w:val="22"/>
        </w:rPr>
        <w:tab/>
      </w:r>
      <w:r w:rsidR="00AD6677">
        <w:rPr>
          <w:b/>
          <w:sz w:val="22"/>
          <w:szCs w:val="22"/>
        </w:rPr>
        <w:t xml:space="preserve">             </w:t>
      </w:r>
      <w:r w:rsidRPr="0098339C">
        <w:rPr>
          <w:b/>
          <w:sz w:val="22"/>
          <w:szCs w:val="22"/>
        </w:rPr>
        <w:t>:</w:t>
      </w:r>
      <w:r w:rsidR="00A32835" w:rsidRPr="0098339C">
        <w:rPr>
          <w:sz w:val="22"/>
          <w:szCs w:val="22"/>
        </w:rPr>
        <w:t xml:space="preserve">Daire Başkan V.     </w:t>
      </w:r>
      <w:r w:rsidRPr="0098339C">
        <w:rPr>
          <w:sz w:val="22"/>
          <w:szCs w:val="22"/>
        </w:rPr>
        <w:t xml:space="preserve">   </w:t>
      </w:r>
      <w:r w:rsidR="006D5A39" w:rsidRPr="0098339C">
        <w:rPr>
          <w:sz w:val="22"/>
          <w:szCs w:val="22"/>
        </w:rPr>
        <w:t xml:space="preserve">    </w:t>
      </w:r>
      <w:r w:rsidR="00A32835" w:rsidRPr="0098339C">
        <w:rPr>
          <w:sz w:val="22"/>
          <w:szCs w:val="22"/>
        </w:rPr>
        <w:t xml:space="preserve">  </w:t>
      </w:r>
      <w:r w:rsidR="00605150">
        <w:rPr>
          <w:sz w:val="22"/>
          <w:szCs w:val="22"/>
        </w:rPr>
        <w:t xml:space="preserve">    </w:t>
      </w:r>
      <w:r w:rsidRPr="0098339C">
        <w:rPr>
          <w:b/>
          <w:sz w:val="22"/>
          <w:szCs w:val="22"/>
        </w:rPr>
        <w:t>Unvanı</w:t>
      </w:r>
      <w:r w:rsidRPr="0098339C">
        <w:rPr>
          <w:b/>
          <w:sz w:val="22"/>
          <w:szCs w:val="22"/>
        </w:rPr>
        <w:tab/>
      </w:r>
      <w:r w:rsidRPr="0098339C">
        <w:rPr>
          <w:b/>
          <w:sz w:val="22"/>
          <w:szCs w:val="22"/>
        </w:rPr>
        <w:tab/>
      </w:r>
      <w:r w:rsidR="006D5A39" w:rsidRPr="0098339C">
        <w:rPr>
          <w:b/>
          <w:sz w:val="22"/>
          <w:szCs w:val="22"/>
        </w:rPr>
        <w:t xml:space="preserve">       </w:t>
      </w:r>
      <w:r w:rsidRPr="0098339C">
        <w:rPr>
          <w:b/>
          <w:sz w:val="22"/>
          <w:szCs w:val="22"/>
        </w:rPr>
        <w:t xml:space="preserve">  </w:t>
      </w:r>
      <w:r w:rsidR="004A40CC" w:rsidRPr="0098339C">
        <w:rPr>
          <w:b/>
          <w:sz w:val="22"/>
          <w:szCs w:val="22"/>
        </w:rPr>
        <w:t xml:space="preserve"> </w:t>
      </w:r>
      <w:r w:rsidRPr="0098339C">
        <w:rPr>
          <w:b/>
          <w:sz w:val="22"/>
          <w:szCs w:val="22"/>
        </w:rPr>
        <w:t>:</w:t>
      </w:r>
      <w:r w:rsidR="00A32835" w:rsidRPr="0098339C">
        <w:rPr>
          <w:sz w:val="22"/>
          <w:szCs w:val="22"/>
        </w:rPr>
        <w:t xml:space="preserve"> </w:t>
      </w:r>
      <w:r w:rsidR="00D81636" w:rsidRPr="0098339C">
        <w:rPr>
          <w:sz w:val="22"/>
          <w:szCs w:val="22"/>
        </w:rPr>
        <w:t>Mühendis</w:t>
      </w:r>
      <w:r w:rsidR="00A32835" w:rsidRPr="0098339C">
        <w:rPr>
          <w:sz w:val="22"/>
          <w:szCs w:val="22"/>
        </w:rPr>
        <w:t xml:space="preserve">           </w:t>
      </w:r>
    </w:p>
    <w:p w:rsidR="00C96C7D" w:rsidRPr="0098339C" w:rsidRDefault="00C96C7D" w:rsidP="000763B1">
      <w:pPr>
        <w:rPr>
          <w:sz w:val="22"/>
          <w:szCs w:val="22"/>
        </w:rPr>
      </w:pPr>
      <w:r w:rsidRPr="0098339C">
        <w:rPr>
          <w:b/>
          <w:sz w:val="22"/>
          <w:szCs w:val="22"/>
        </w:rPr>
        <w:t xml:space="preserve">Adres </w:t>
      </w:r>
      <w:r w:rsidRPr="0098339C">
        <w:rPr>
          <w:b/>
          <w:sz w:val="22"/>
          <w:szCs w:val="22"/>
        </w:rPr>
        <w:tab/>
      </w:r>
      <w:r w:rsidRPr="0098339C">
        <w:rPr>
          <w:b/>
          <w:sz w:val="22"/>
          <w:szCs w:val="22"/>
        </w:rPr>
        <w:tab/>
      </w:r>
      <w:r w:rsidRPr="0098339C">
        <w:rPr>
          <w:b/>
          <w:sz w:val="22"/>
          <w:szCs w:val="22"/>
        </w:rPr>
        <w:tab/>
        <w:t>:</w:t>
      </w:r>
      <w:r w:rsidR="004E1986" w:rsidRPr="0098339C">
        <w:rPr>
          <w:sz w:val="22"/>
          <w:szCs w:val="22"/>
        </w:rPr>
        <w:t xml:space="preserve">Erciyes </w:t>
      </w:r>
      <w:proofErr w:type="spellStart"/>
      <w:proofErr w:type="gramStart"/>
      <w:r w:rsidR="004E1986" w:rsidRPr="0098339C">
        <w:rPr>
          <w:sz w:val="22"/>
          <w:szCs w:val="22"/>
        </w:rPr>
        <w:t>Ün</w:t>
      </w:r>
      <w:r w:rsidRPr="0098339C">
        <w:rPr>
          <w:sz w:val="22"/>
          <w:szCs w:val="22"/>
        </w:rPr>
        <w:t>v.Rektörlüğü</w:t>
      </w:r>
      <w:proofErr w:type="spellEnd"/>
      <w:proofErr w:type="gramEnd"/>
      <w:r w:rsidR="00A32835" w:rsidRPr="0098339C">
        <w:rPr>
          <w:sz w:val="22"/>
          <w:szCs w:val="22"/>
        </w:rPr>
        <w:t xml:space="preserve"> </w:t>
      </w:r>
      <w:r w:rsidR="000E4B96" w:rsidRPr="0098339C">
        <w:rPr>
          <w:sz w:val="22"/>
          <w:szCs w:val="22"/>
        </w:rPr>
        <w:t xml:space="preserve"> </w:t>
      </w:r>
      <w:r w:rsidR="00605150">
        <w:rPr>
          <w:sz w:val="22"/>
          <w:szCs w:val="22"/>
        </w:rPr>
        <w:t xml:space="preserve">   </w:t>
      </w:r>
      <w:r w:rsidRPr="0098339C">
        <w:rPr>
          <w:b/>
          <w:sz w:val="22"/>
          <w:szCs w:val="22"/>
        </w:rPr>
        <w:t xml:space="preserve">Adres   </w:t>
      </w:r>
      <w:r w:rsidRPr="0098339C">
        <w:rPr>
          <w:b/>
          <w:sz w:val="22"/>
          <w:szCs w:val="22"/>
        </w:rPr>
        <w:tab/>
      </w:r>
      <w:r w:rsidRPr="0098339C">
        <w:rPr>
          <w:b/>
          <w:sz w:val="22"/>
          <w:szCs w:val="22"/>
        </w:rPr>
        <w:tab/>
        <w:t xml:space="preserve">  </w:t>
      </w:r>
      <w:r w:rsidR="006D5A39" w:rsidRPr="0098339C">
        <w:rPr>
          <w:b/>
          <w:sz w:val="22"/>
          <w:szCs w:val="22"/>
        </w:rPr>
        <w:t xml:space="preserve">      </w:t>
      </w:r>
      <w:r w:rsidR="004A40CC" w:rsidRPr="0098339C">
        <w:rPr>
          <w:b/>
          <w:sz w:val="22"/>
          <w:szCs w:val="22"/>
        </w:rPr>
        <w:t xml:space="preserve"> </w:t>
      </w:r>
      <w:r w:rsidR="006D5A39" w:rsidRPr="0098339C">
        <w:rPr>
          <w:b/>
          <w:sz w:val="22"/>
          <w:szCs w:val="22"/>
        </w:rPr>
        <w:t xml:space="preserve"> </w:t>
      </w:r>
      <w:r w:rsidRPr="0098339C">
        <w:rPr>
          <w:b/>
          <w:sz w:val="22"/>
          <w:szCs w:val="22"/>
        </w:rPr>
        <w:t>:</w:t>
      </w:r>
      <w:r w:rsidR="00487F7F" w:rsidRPr="0098339C">
        <w:rPr>
          <w:b/>
          <w:sz w:val="22"/>
          <w:szCs w:val="22"/>
        </w:rPr>
        <w:t xml:space="preserve"> </w:t>
      </w:r>
      <w:proofErr w:type="spellStart"/>
      <w:r w:rsidRPr="0098339C">
        <w:rPr>
          <w:sz w:val="22"/>
          <w:szCs w:val="22"/>
        </w:rPr>
        <w:t>Erc</w:t>
      </w:r>
      <w:r w:rsidR="006D5A39" w:rsidRPr="0098339C">
        <w:rPr>
          <w:sz w:val="22"/>
          <w:szCs w:val="22"/>
        </w:rPr>
        <w:t>.Ü</w:t>
      </w:r>
      <w:r w:rsidRPr="0098339C">
        <w:rPr>
          <w:sz w:val="22"/>
          <w:szCs w:val="22"/>
        </w:rPr>
        <w:t>nv.Rektörlü</w:t>
      </w:r>
      <w:r w:rsidR="006D5A39" w:rsidRPr="0098339C">
        <w:rPr>
          <w:sz w:val="22"/>
          <w:szCs w:val="22"/>
        </w:rPr>
        <w:t>ğü</w:t>
      </w:r>
      <w:proofErr w:type="spellEnd"/>
    </w:p>
    <w:p w:rsidR="00C96C7D" w:rsidRPr="0098339C" w:rsidRDefault="00C96C7D" w:rsidP="000763B1">
      <w:pPr>
        <w:rPr>
          <w:sz w:val="22"/>
          <w:szCs w:val="22"/>
        </w:rPr>
      </w:pPr>
      <w:r w:rsidRPr="0098339C">
        <w:rPr>
          <w:b/>
          <w:sz w:val="22"/>
          <w:szCs w:val="22"/>
        </w:rPr>
        <w:t>Telefon</w:t>
      </w:r>
      <w:r w:rsidRPr="0098339C">
        <w:rPr>
          <w:b/>
          <w:sz w:val="22"/>
          <w:szCs w:val="22"/>
        </w:rPr>
        <w:tab/>
      </w:r>
      <w:r w:rsidRPr="0098339C">
        <w:rPr>
          <w:b/>
          <w:sz w:val="22"/>
          <w:szCs w:val="22"/>
        </w:rPr>
        <w:tab/>
        <w:t>:</w:t>
      </w:r>
      <w:r w:rsidR="00A32835" w:rsidRPr="0098339C">
        <w:rPr>
          <w:sz w:val="22"/>
          <w:szCs w:val="22"/>
        </w:rPr>
        <w:t>4374935</w:t>
      </w:r>
      <w:r w:rsidRPr="0098339C">
        <w:rPr>
          <w:sz w:val="22"/>
          <w:szCs w:val="22"/>
        </w:rPr>
        <w:t>-</w:t>
      </w:r>
      <w:r w:rsidR="00A32835" w:rsidRPr="0098339C">
        <w:rPr>
          <w:sz w:val="22"/>
          <w:szCs w:val="22"/>
        </w:rPr>
        <w:t>10200</w:t>
      </w:r>
      <w:r w:rsidR="00A32835" w:rsidRPr="0098339C">
        <w:rPr>
          <w:sz w:val="22"/>
          <w:szCs w:val="22"/>
        </w:rPr>
        <w:tab/>
      </w:r>
      <w:r w:rsidRPr="0098339C">
        <w:rPr>
          <w:b/>
          <w:sz w:val="22"/>
          <w:szCs w:val="22"/>
        </w:rPr>
        <w:t xml:space="preserve">    </w:t>
      </w:r>
      <w:r w:rsidR="00A32835" w:rsidRPr="0098339C">
        <w:rPr>
          <w:b/>
          <w:sz w:val="22"/>
          <w:szCs w:val="22"/>
        </w:rPr>
        <w:t xml:space="preserve">   </w:t>
      </w:r>
      <w:r w:rsidRPr="0098339C">
        <w:rPr>
          <w:b/>
          <w:sz w:val="22"/>
          <w:szCs w:val="22"/>
        </w:rPr>
        <w:t>Telefon</w:t>
      </w:r>
      <w:r w:rsidRPr="0098339C">
        <w:rPr>
          <w:b/>
          <w:sz w:val="22"/>
          <w:szCs w:val="22"/>
        </w:rPr>
        <w:tab/>
      </w:r>
      <w:r w:rsidRPr="0098339C">
        <w:rPr>
          <w:b/>
          <w:sz w:val="22"/>
          <w:szCs w:val="22"/>
        </w:rPr>
        <w:tab/>
        <w:t xml:space="preserve"> </w:t>
      </w:r>
      <w:r w:rsidR="006D5A39" w:rsidRPr="0098339C">
        <w:rPr>
          <w:b/>
          <w:sz w:val="22"/>
          <w:szCs w:val="22"/>
        </w:rPr>
        <w:t xml:space="preserve">       </w:t>
      </w:r>
      <w:r w:rsidRPr="0098339C">
        <w:rPr>
          <w:b/>
          <w:sz w:val="22"/>
          <w:szCs w:val="22"/>
        </w:rPr>
        <w:t xml:space="preserve"> </w:t>
      </w:r>
      <w:r w:rsidR="004A40CC" w:rsidRPr="0098339C">
        <w:rPr>
          <w:b/>
          <w:sz w:val="22"/>
          <w:szCs w:val="22"/>
        </w:rPr>
        <w:t xml:space="preserve"> </w:t>
      </w:r>
      <w:r w:rsidRPr="0098339C">
        <w:rPr>
          <w:b/>
          <w:sz w:val="22"/>
          <w:szCs w:val="22"/>
        </w:rPr>
        <w:t>:</w:t>
      </w:r>
      <w:r w:rsidR="00A32835" w:rsidRPr="0098339C">
        <w:rPr>
          <w:sz w:val="22"/>
          <w:szCs w:val="22"/>
        </w:rPr>
        <w:t xml:space="preserve"> 4374935-</w:t>
      </w:r>
      <w:r w:rsidR="00D81636" w:rsidRPr="0098339C">
        <w:rPr>
          <w:sz w:val="22"/>
          <w:szCs w:val="22"/>
        </w:rPr>
        <w:t>10212</w:t>
      </w:r>
    </w:p>
    <w:p w:rsidR="00C96C7D" w:rsidRPr="0098339C" w:rsidRDefault="00C96C7D" w:rsidP="000763B1">
      <w:pPr>
        <w:rPr>
          <w:sz w:val="22"/>
          <w:szCs w:val="22"/>
        </w:rPr>
      </w:pPr>
      <w:proofErr w:type="gramStart"/>
      <w:r w:rsidRPr="0098339C">
        <w:rPr>
          <w:b/>
          <w:sz w:val="22"/>
          <w:szCs w:val="22"/>
        </w:rPr>
        <w:t xml:space="preserve">Faks                           </w:t>
      </w:r>
      <w:r w:rsidR="00AD6677">
        <w:rPr>
          <w:b/>
          <w:sz w:val="22"/>
          <w:szCs w:val="22"/>
        </w:rPr>
        <w:t xml:space="preserve">    </w:t>
      </w:r>
      <w:r w:rsidRPr="0098339C">
        <w:rPr>
          <w:b/>
          <w:sz w:val="22"/>
          <w:szCs w:val="22"/>
        </w:rPr>
        <w:t>:</w:t>
      </w:r>
      <w:r w:rsidRPr="0098339C">
        <w:rPr>
          <w:sz w:val="22"/>
          <w:szCs w:val="22"/>
        </w:rPr>
        <w:t>437</w:t>
      </w:r>
      <w:r w:rsidR="00A32835" w:rsidRPr="0098339C">
        <w:rPr>
          <w:sz w:val="22"/>
          <w:szCs w:val="22"/>
        </w:rPr>
        <w:t>8381</w:t>
      </w:r>
      <w:proofErr w:type="gramEnd"/>
      <w:r w:rsidRPr="0098339C">
        <w:rPr>
          <w:b/>
          <w:sz w:val="22"/>
          <w:szCs w:val="22"/>
        </w:rPr>
        <w:tab/>
      </w:r>
      <w:r w:rsidRPr="0098339C">
        <w:rPr>
          <w:b/>
          <w:sz w:val="22"/>
          <w:szCs w:val="22"/>
        </w:rPr>
        <w:tab/>
        <w:t xml:space="preserve">   </w:t>
      </w:r>
      <w:r w:rsidR="006D5A39" w:rsidRPr="0098339C">
        <w:rPr>
          <w:b/>
          <w:sz w:val="22"/>
          <w:szCs w:val="22"/>
        </w:rPr>
        <w:t xml:space="preserve">    </w:t>
      </w:r>
      <w:r w:rsidR="00605150">
        <w:rPr>
          <w:b/>
          <w:sz w:val="22"/>
          <w:szCs w:val="22"/>
        </w:rPr>
        <w:t xml:space="preserve"> </w:t>
      </w:r>
      <w:r w:rsidRPr="0098339C">
        <w:rPr>
          <w:b/>
          <w:sz w:val="22"/>
          <w:szCs w:val="22"/>
        </w:rPr>
        <w:t xml:space="preserve">Faks                           </w:t>
      </w:r>
      <w:r w:rsidR="006D5A39" w:rsidRPr="0098339C">
        <w:rPr>
          <w:b/>
          <w:sz w:val="22"/>
          <w:szCs w:val="22"/>
        </w:rPr>
        <w:t xml:space="preserve"> </w:t>
      </w:r>
      <w:r w:rsidRPr="0098339C">
        <w:rPr>
          <w:b/>
          <w:sz w:val="22"/>
          <w:szCs w:val="22"/>
        </w:rPr>
        <w:t xml:space="preserve"> </w:t>
      </w:r>
      <w:r w:rsidR="00AD6677">
        <w:rPr>
          <w:b/>
          <w:sz w:val="22"/>
          <w:szCs w:val="22"/>
        </w:rPr>
        <w:t xml:space="preserve">    </w:t>
      </w:r>
      <w:r w:rsidRPr="0098339C">
        <w:rPr>
          <w:b/>
          <w:sz w:val="22"/>
          <w:szCs w:val="22"/>
        </w:rPr>
        <w:t>:</w:t>
      </w:r>
      <w:r w:rsidR="00A32835" w:rsidRPr="0098339C">
        <w:rPr>
          <w:sz w:val="22"/>
          <w:szCs w:val="22"/>
        </w:rPr>
        <w:t xml:space="preserve"> 4378381</w:t>
      </w:r>
    </w:p>
    <w:p w:rsidR="00FE2770" w:rsidRPr="0098339C" w:rsidRDefault="006D5A39" w:rsidP="000763B1">
      <w:pPr>
        <w:rPr>
          <w:sz w:val="22"/>
          <w:szCs w:val="22"/>
        </w:rPr>
      </w:pPr>
      <w:r w:rsidRPr="0098339C">
        <w:rPr>
          <w:b/>
          <w:sz w:val="22"/>
          <w:szCs w:val="22"/>
        </w:rPr>
        <w:t>Elektronik posta</w:t>
      </w:r>
      <w:r w:rsidRPr="0098339C">
        <w:rPr>
          <w:b/>
          <w:sz w:val="22"/>
          <w:szCs w:val="22"/>
        </w:rPr>
        <w:tab/>
        <w:t>:</w:t>
      </w:r>
      <w:r w:rsidR="00A32835" w:rsidRPr="0098339C">
        <w:rPr>
          <w:sz w:val="22"/>
          <w:szCs w:val="22"/>
        </w:rPr>
        <w:t>bidb</w:t>
      </w:r>
      <w:r w:rsidRPr="0098339C">
        <w:rPr>
          <w:sz w:val="22"/>
          <w:szCs w:val="22"/>
        </w:rPr>
        <w:t>@erciyes.edu.tr</w:t>
      </w:r>
      <w:r w:rsidRPr="0098339C">
        <w:rPr>
          <w:b/>
          <w:sz w:val="22"/>
          <w:szCs w:val="22"/>
        </w:rPr>
        <w:t xml:space="preserve"> </w:t>
      </w:r>
      <w:r w:rsidR="001E7F2C" w:rsidRPr="0098339C">
        <w:rPr>
          <w:b/>
          <w:sz w:val="22"/>
          <w:szCs w:val="22"/>
        </w:rPr>
        <w:t xml:space="preserve"> </w:t>
      </w:r>
      <w:r w:rsidR="00A32835" w:rsidRPr="0098339C">
        <w:rPr>
          <w:b/>
          <w:sz w:val="22"/>
          <w:szCs w:val="22"/>
        </w:rPr>
        <w:t xml:space="preserve">      </w:t>
      </w:r>
      <w:r w:rsidR="00605150">
        <w:rPr>
          <w:b/>
          <w:sz w:val="22"/>
          <w:szCs w:val="22"/>
        </w:rPr>
        <w:t xml:space="preserve">   </w:t>
      </w:r>
      <w:r w:rsidR="00A32835" w:rsidRPr="0098339C">
        <w:rPr>
          <w:b/>
          <w:sz w:val="22"/>
          <w:szCs w:val="22"/>
        </w:rPr>
        <w:t xml:space="preserve"> </w:t>
      </w:r>
      <w:r w:rsidRPr="0098339C">
        <w:rPr>
          <w:b/>
          <w:sz w:val="22"/>
          <w:szCs w:val="22"/>
        </w:rPr>
        <w:t xml:space="preserve">Elektronik </w:t>
      </w:r>
      <w:proofErr w:type="gramStart"/>
      <w:r w:rsidRPr="0098339C">
        <w:rPr>
          <w:b/>
          <w:sz w:val="22"/>
          <w:szCs w:val="22"/>
        </w:rPr>
        <w:t>posta</w:t>
      </w:r>
      <w:r w:rsidR="00026363" w:rsidRPr="0098339C">
        <w:rPr>
          <w:b/>
          <w:sz w:val="22"/>
          <w:szCs w:val="22"/>
        </w:rPr>
        <w:t xml:space="preserve">        </w:t>
      </w:r>
      <w:r w:rsidR="00AD6677">
        <w:rPr>
          <w:b/>
          <w:sz w:val="22"/>
          <w:szCs w:val="22"/>
        </w:rPr>
        <w:t xml:space="preserve">    </w:t>
      </w:r>
      <w:r w:rsidR="00026363" w:rsidRPr="0098339C">
        <w:rPr>
          <w:b/>
          <w:sz w:val="22"/>
          <w:szCs w:val="22"/>
        </w:rPr>
        <w:t xml:space="preserve"> </w:t>
      </w:r>
      <w:r w:rsidRPr="0098339C">
        <w:rPr>
          <w:b/>
          <w:sz w:val="22"/>
          <w:szCs w:val="22"/>
        </w:rPr>
        <w:t>:</w:t>
      </w:r>
      <w:r w:rsidR="00487F7F" w:rsidRPr="0098339C">
        <w:rPr>
          <w:b/>
          <w:sz w:val="22"/>
          <w:szCs w:val="22"/>
        </w:rPr>
        <w:t xml:space="preserve"> </w:t>
      </w:r>
      <w:r w:rsidR="00E441EA" w:rsidRPr="0098339C">
        <w:rPr>
          <w:sz w:val="22"/>
          <w:szCs w:val="22"/>
        </w:rPr>
        <w:t>elmas</w:t>
      </w:r>
      <w:proofErr w:type="gramEnd"/>
      <w:r w:rsidRPr="0098339C">
        <w:rPr>
          <w:sz w:val="22"/>
          <w:szCs w:val="22"/>
        </w:rPr>
        <w:t>@erciyes.edu.tr</w:t>
      </w:r>
    </w:p>
    <w:p w:rsidR="00605150" w:rsidRPr="009E7130" w:rsidRDefault="00605150" w:rsidP="000763B1">
      <w:pPr>
        <w:rPr>
          <w:rFonts w:ascii="Arial" w:hAnsi="Arial" w:cs="Arial"/>
        </w:rPr>
      </w:pPr>
    </w:p>
    <w:sectPr w:rsidR="00605150" w:rsidRPr="009E7130" w:rsidSect="00B62C1A">
      <w:pgSz w:w="11906" w:h="16838"/>
      <w:pgMar w:top="709" w:right="74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A"/>
    <w:rsid w:val="000035CC"/>
    <w:rsid w:val="00010E4A"/>
    <w:rsid w:val="00026363"/>
    <w:rsid w:val="00030A70"/>
    <w:rsid w:val="00035564"/>
    <w:rsid w:val="00035F6E"/>
    <w:rsid w:val="00046ACC"/>
    <w:rsid w:val="000622EC"/>
    <w:rsid w:val="00066C4D"/>
    <w:rsid w:val="00074D3E"/>
    <w:rsid w:val="000763B1"/>
    <w:rsid w:val="00094BD5"/>
    <w:rsid w:val="000963F5"/>
    <w:rsid w:val="000A1653"/>
    <w:rsid w:val="000B1411"/>
    <w:rsid w:val="000B1816"/>
    <w:rsid w:val="000C1EE4"/>
    <w:rsid w:val="000D1DCA"/>
    <w:rsid w:val="000D6512"/>
    <w:rsid w:val="000E07C9"/>
    <w:rsid w:val="000E0FC8"/>
    <w:rsid w:val="000E4951"/>
    <w:rsid w:val="000E4B96"/>
    <w:rsid w:val="000E554A"/>
    <w:rsid w:val="000E61FF"/>
    <w:rsid w:val="000F427B"/>
    <w:rsid w:val="000F5364"/>
    <w:rsid w:val="0010085E"/>
    <w:rsid w:val="001054F3"/>
    <w:rsid w:val="00111705"/>
    <w:rsid w:val="0011618D"/>
    <w:rsid w:val="001219F2"/>
    <w:rsid w:val="00122217"/>
    <w:rsid w:val="001337A8"/>
    <w:rsid w:val="00144841"/>
    <w:rsid w:val="001465EB"/>
    <w:rsid w:val="0015487B"/>
    <w:rsid w:val="00156681"/>
    <w:rsid w:val="00170108"/>
    <w:rsid w:val="0019626A"/>
    <w:rsid w:val="001B6E39"/>
    <w:rsid w:val="001D697A"/>
    <w:rsid w:val="001E549A"/>
    <w:rsid w:val="001E7F2C"/>
    <w:rsid w:val="0020619A"/>
    <w:rsid w:val="002134A6"/>
    <w:rsid w:val="00222977"/>
    <w:rsid w:val="00223FDF"/>
    <w:rsid w:val="00225460"/>
    <w:rsid w:val="00233197"/>
    <w:rsid w:val="002350F8"/>
    <w:rsid w:val="00240817"/>
    <w:rsid w:val="00244B33"/>
    <w:rsid w:val="00263871"/>
    <w:rsid w:val="00271D6B"/>
    <w:rsid w:val="00274561"/>
    <w:rsid w:val="002A5AC3"/>
    <w:rsid w:val="002C09E6"/>
    <w:rsid w:val="002E34FA"/>
    <w:rsid w:val="002F1590"/>
    <w:rsid w:val="002F7841"/>
    <w:rsid w:val="0031029E"/>
    <w:rsid w:val="0032281F"/>
    <w:rsid w:val="003337E9"/>
    <w:rsid w:val="00346B8D"/>
    <w:rsid w:val="00357E73"/>
    <w:rsid w:val="00366301"/>
    <w:rsid w:val="0037670D"/>
    <w:rsid w:val="0037685B"/>
    <w:rsid w:val="00382759"/>
    <w:rsid w:val="00383F4C"/>
    <w:rsid w:val="00387969"/>
    <w:rsid w:val="00393A17"/>
    <w:rsid w:val="003A45B1"/>
    <w:rsid w:val="003A6F35"/>
    <w:rsid w:val="003B2FBE"/>
    <w:rsid w:val="003B4A49"/>
    <w:rsid w:val="003C0817"/>
    <w:rsid w:val="003C0F01"/>
    <w:rsid w:val="003C7889"/>
    <w:rsid w:val="003D53A9"/>
    <w:rsid w:val="003F57D7"/>
    <w:rsid w:val="003F5A64"/>
    <w:rsid w:val="004011BE"/>
    <w:rsid w:val="00412442"/>
    <w:rsid w:val="004241A9"/>
    <w:rsid w:val="004355C4"/>
    <w:rsid w:val="004446C7"/>
    <w:rsid w:val="00450D4C"/>
    <w:rsid w:val="004513D1"/>
    <w:rsid w:val="004672AB"/>
    <w:rsid w:val="004678A9"/>
    <w:rsid w:val="00467E9D"/>
    <w:rsid w:val="00476EEB"/>
    <w:rsid w:val="00484104"/>
    <w:rsid w:val="004855A5"/>
    <w:rsid w:val="004874EE"/>
    <w:rsid w:val="00487F7F"/>
    <w:rsid w:val="004A03FA"/>
    <w:rsid w:val="004A075D"/>
    <w:rsid w:val="004A40CC"/>
    <w:rsid w:val="004A7C31"/>
    <w:rsid w:val="004B3F69"/>
    <w:rsid w:val="004B429D"/>
    <w:rsid w:val="004C2698"/>
    <w:rsid w:val="004D138A"/>
    <w:rsid w:val="004E1986"/>
    <w:rsid w:val="00507EE8"/>
    <w:rsid w:val="00511434"/>
    <w:rsid w:val="005160A9"/>
    <w:rsid w:val="00517F7D"/>
    <w:rsid w:val="005215E3"/>
    <w:rsid w:val="00535EC6"/>
    <w:rsid w:val="00553D38"/>
    <w:rsid w:val="00560C31"/>
    <w:rsid w:val="00581832"/>
    <w:rsid w:val="00596D18"/>
    <w:rsid w:val="005A56F9"/>
    <w:rsid w:val="005B4A00"/>
    <w:rsid w:val="005C1FA1"/>
    <w:rsid w:val="005C446C"/>
    <w:rsid w:val="005C639A"/>
    <w:rsid w:val="005C7640"/>
    <w:rsid w:val="005D2211"/>
    <w:rsid w:val="005D4227"/>
    <w:rsid w:val="005E2305"/>
    <w:rsid w:val="005E4274"/>
    <w:rsid w:val="005E5BB7"/>
    <w:rsid w:val="005F1CB8"/>
    <w:rsid w:val="005F34FC"/>
    <w:rsid w:val="00605150"/>
    <w:rsid w:val="006061F2"/>
    <w:rsid w:val="0061048D"/>
    <w:rsid w:val="006146EA"/>
    <w:rsid w:val="00616813"/>
    <w:rsid w:val="006408E3"/>
    <w:rsid w:val="00642901"/>
    <w:rsid w:val="0064510B"/>
    <w:rsid w:val="00651E75"/>
    <w:rsid w:val="0066524F"/>
    <w:rsid w:val="0067549F"/>
    <w:rsid w:val="00677E97"/>
    <w:rsid w:val="00680C86"/>
    <w:rsid w:val="00687CEC"/>
    <w:rsid w:val="006B1CC6"/>
    <w:rsid w:val="006D5A39"/>
    <w:rsid w:val="006E4B33"/>
    <w:rsid w:val="006F7583"/>
    <w:rsid w:val="00707063"/>
    <w:rsid w:val="0070733B"/>
    <w:rsid w:val="007101F6"/>
    <w:rsid w:val="00716B76"/>
    <w:rsid w:val="00724D0E"/>
    <w:rsid w:val="0073039A"/>
    <w:rsid w:val="00730F1A"/>
    <w:rsid w:val="007331C8"/>
    <w:rsid w:val="00742BC2"/>
    <w:rsid w:val="0074611E"/>
    <w:rsid w:val="00747A33"/>
    <w:rsid w:val="0075207C"/>
    <w:rsid w:val="007614E8"/>
    <w:rsid w:val="0077475F"/>
    <w:rsid w:val="0077578E"/>
    <w:rsid w:val="00776E5E"/>
    <w:rsid w:val="00781166"/>
    <w:rsid w:val="00781ED6"/>
    <w:rsid w:val="00785B44"/>
    <w:rsid w:val="00790D7E"/>
    <w:rsid w:val="007A1FA0"/>
    <w:rsid w:val="007A54A8"/>
    <w:rsid w:val="007B08B9"/>
    <w:rsid w:val="007C00BF"/>
    <w:rsid w:val="007D0DEE"/>
    <w:rsid w:val="007D1830"/>
    <w:rsid w:val="00801DB9"/>
    <w:rsid w:val="008174E7"/>
    <w:rsid w:val="0082188A"/>
    <w:rsid w:val="00821B65"/>
    <w:rsid w:val="00843039"/>
    <w:rsid w:val="0084399E"/>
    <w:rsid w:val="00864246"/>
    <w:rsid w:val="00867116"/>
    <w:rsid w:val="0086789C"/>
    <w:rsid w:val="00881FD4"/>
    <w:rsid w:val="00886DE8"/>
    <w:rsid w:val="0089247D"/>
    <w:rsid w:val="008B107B"/>
    <w:rsid w:val="008B447E"/>
    <w:rsid w:val="008D1F48"/>
    <w:rsid w:val="008D6F51"/>
    <w:rsid w:val="008E30B5"/>
    <w:rsid w:val="008E5B44"/>
    <w:rsid w:val="008F1451"/>
    <w:rsid w:val="0090009C"/>
    <w:rsid w:val="009071DE"/>
    <w:rsid w:val="00910C68"/>
    <w:rsid w:val="00930146"/>
    <w:rsid w:val="00932419"/>
    <w:rsid w:val="00932F38"/>
    <w:rsid w:val="0098339C"/>
    <w:rsid w:val="00986064"/>
    <w:rsid w:val="00990FD2"/>
    <w:rsid w:val="009955DA"/>
    <w:rsid w:val="009A46C8"/>
    <w:rsid w:val="009D00B7"/>
    <w:rsid w:val="009E7130"/>
    <w:rsid w:val="009F4CFF"/>
    <w:rsid w:val="00A02CCC"/>
    <w:rsid w:val="00A05933"/>
    <w:rsid w:val="00A15847"/>
    <w:rsid w:val="00A32835"/>
    <w:rsid w:val="00A54289"/>
    <w:rsid w:val="00A56192"/>
    <w:rsid w:val="00A66913"/>
    <w:rsid w:val="00A73C85"/>
    <w:rsid w:val="00A75C9A"/>
    <w:rsid w:val="00A84890"/>
    <w:rsid w:val="00A87000"/>
    <w:rsid w:val="00A902F1"/>
    <w:rsid w:val="00A96722"/>
    <w:rsid w:val="00A97062"/>
    <w:rsid w:val="00AA7415"/>
    <w:rsid w:val="00AB2E91"/>
    <w:rsid w:val="00AB338A"/>
    <w:rsid w:val="00AC1B6E"/>
    <w:rsid w:val="00AD53B4"/>
    <w:rsid w:val="00AD6677"/>
    <w:rsid w:val="00AE0367"/>
    <w:rsid w:val="00AE3365"/>
    <w:rsid w:val="00B11050"/>
    <w:rsid w:val="00B12BFD"/>
    <w:rsid w:val="00B17E49"/>
    <w:rsid w:val="00B21304"/>
    <w:rsid w:val="00B26F79"/>
    <w:rsid w:val="00B34FA3"/>
    <w:rsid w:val="00B614DC"/>
    <w:rsid w:val="00B62C1A"/>
    <w:rsid w:val="00B63560"/>
    <w:rsid w:val="00B734D8"/>
    <w:rsid w:val="00B771BE"/>
    <w:rsid w:val="00B854FF"/>
    <w:rsid w:val="00B920B3"/>
    <w:rsid w:val="00B97304"/>
    <w:rsid w:val="00BA1F39"/>
    <w:rsid w:val="00BA64A9"/>
    <w:rsid w:val="00BA7AC4"/>
    <w:rsid w:val="00BB728E"/>
    <w:rsid w:val="00BE3588"/>
    <w:rsid w:val="00BF05E3"/>
    <w:rsid w:val="00BF3B08"/>
    <w:rsid w:val="00C24509"/>
    <w:rsid w:val="00C3244B"/>
    <w:rsid w:val="00C42025"/>
    <w:rsid w:val="00C52B23"/>
    <w:rsid w:val="00C5341E"/>
    <w:rsid w:val="00C603CE"/>
    <w:rsid w:val="00C66725"/>
    <w:rsid w:val="00C73709"/>
    <w:rsid w:val="00C75074"/>
    <w:rsid w:val="00C81089"/>
    <w:rsid w:val="00C96C7D"/>
    <w:rsid w:val="00C97F29"/>
    <w:rsid w:val="00CA0857"/>
    <w:rsid w:val="00CA0F8D"/>
    <w:rsid w:val="00CA1BE0"/>
    <w:rsid w:val="00CA1EC4"/>
    <w:rsid w:val="00CC60AD"/>
    <w:rsid w:val="00CE4741"/>
    <w:rsid w:val="00CF2534"/>
    <w:rsid w:val="00CF3DEA"/>
    <w:rsid w:val="00D02FCF"/>
    <w:rsid w:val="00D035C0"/>
    <w:rsid w:val="00D04422"/>
    <w:rsid w:val="00D04D65"/>
    <w:rsid w:val="00D0574B"/>
    <w:rsid w:val="00D1687A"/>
    <w:rsid w:val="00D3240E"/>
    <w:rsid w:val="00D335C5"/>
    <w:rsid w:val="00D33BFA"/>
    <w:rsid w:val="00D5628A"/>
    <w:rsid w:val="00D56596"/>
    <w:rsid w:val="00D63474"/>
    <w:rsid w:val="00D81636"/>
    <w:rsid w:val="00DB15CA"/>
    <w:rsid w:val="00DB522C"/>
    <w:rsid w:val="00DC354B"/>
    <w:rsid w:val="00DC6DC2"/>
    <w:rsid w:val="00DC70A8"/>
    <w:rsid w:val="00DD273E"/>
    <w:rsid w:val="00DD6C49"/>
    <w:rsid w:val="00DD70CA"/>
    <w:rsid w:val="00DE0C63"/>
    <w:rsid w:val="00DF3BE1"/>
    <w:rsid w:val="00E016AE"/>
    <w:rsid w:val="00E14EDC"/>
    <w:rsid w:val="00E21478"/>
    <w:rsid w:val="00E26144"/>
    <w:rsid w:val="00E27EF7"/>
    <w:rsid w:val="00E3073E"/>
    <w:rsid w:val="00E31C32"/>
    <w:rsid w:val="00E36227"/>
    <w:rsid w:val="00E441EA"/>
    <w:rsid w:val="00E4502F"/>
    <w:rsid w:val="00E8437B"/>
    <w:rsid w:val="00E94A5D"/>
    <w:rsid w:val="00E97DC0"/>
    <w:rsid w:val="00EB2181"/>
    <w:rsid w:val="00EC623E"/>
    <w:rsid w:val="00EC7B1A"/>
    <w:rsid w:val="00ED45FA"/>
    <w:rsid w:val="00EF5523"/>
    <w:rsid w:val="00F252D3"/>
    <w:rsid w:val="00F252E3"/>
    <w:rsid w:val="00F53594"/>
    <w:rsid w:val="00F70865"/>
    <w:rsid w:val="00F74C21"/>
    <w:rsid w:val="00F82DB3"/>
    <w:rsid w:val="00F92614"/>
    <w:rsid w:val="00FB0059"/>
    <w:rsid w:val="00FB24D8"/>
    <w:rsid w:val="00FB50CF"/>
    <w:rsid w:val="00FC5AB9"/>
    <w:rsid w:val="00FC78F4"/>
    <w:rsid w:val="00FE0F06"/>
    <w:rsid w:val="00FE2770"/>
    <w:rsid w:val="00FE2E78"/>
    <w:rsid w:val="00FE783F"/>
    <w:rsid w:val="00FF02C0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9E"/>
    <w:rPr>
      <w:sz w:val="24"/>
      <w:szCs w:val="24"/>
    </w:rPr>
  </w:style>
  <w:style w:type="paragraph" w:styleId="Balk1">
    <w:name w:val="heading 1"/>
    <w:basedOn w:val="Normal"/>
    <w:next w:val="Normal"/>
    <w:qFormat/>
    <w:rsid w:val="00843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4399E"/>
    <w:rPr>
      <w:b/>
      <w:bCs/>
    </w:rPr>
  </w:style>
  <w:style w:type="table" w:styleId="TabloKlavuzu">
    <w:name w:val="Table Grid"/>
    <w:basedOn w:val="NormalTablo"/>
    <w:rsid w:val="00F7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6168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84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8437B"/>
    <w:pPr>
      <w:spacing w:before="100" w:beforeAutospacing="1" w:after="100" w:afterAutospacing="1"/>
    </w:pPr>
  </w:style>
  <w:style w:type="paragraph" w:customStyle="1" w:styleId="CharCharChar">
    <w:name w:val="Char Char Char"/>
    <w:basedOn w:val="Normal"/>
    <w:rsid w:val="000E61F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pr">
    <w:name w:val="Hyperlink"/>
    <w:uiPriority w:val="99"/>
    <w:rsid w:val="00724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9E"/>
    <w:rPr>
      <w:sz w:val="24"/>
      <w:szCs w:val="24"/>
    </w:rPr>
  </w:style>
  <w:style w:type="paragraph" w:styleId="Balk1">
    <w:name w:val="heading 1"/>
    <w:basedOn w:val="Normal"/>
    <w:next w:val="Normal"/>
    <w:qFormat/>
    <w:rsid w:val="00843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4399E"/>
    <w:rPr>
      <w:b/>
      <w:bCs/>
    </w:rPr>
  </w:style>
  <w:style w:type="table" w:styleId="TabloKlavuzu">
    <w:name w:val="Table Grid"/>
    <w:basedOn w:val="NormalTablo"/>
    <w:rsid w:val="00F7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6168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84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8437B"/>
    <w:pPr>
      <w:spacing w:before="100" w:beforeAutospacing="1" w:after="100" w:afterAutospacing="1"/>
    </w:pPr>
  </w:style>
  <w:style w:type="paragraph" w:customStyle="1" w:styleId="CharCharChar">
    <w:name w:val="Char Char Char"/>
    <w:basedOn w:val="Normal"/>
    <w:rsid w:val="000E61F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pr">
    <w:name w:val="Hyperlink"/>
    <w:uiPriority w:val="99"/>
    <w:rsid w:val="0072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35DD-1896-4A50-B171-35037DC4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5597</CharactersWithSpaces>
  <SharedDoc>false</SharedDoc>
  <HLinks>
    <vt:vector size="24" baseType="variant">
      <vt:variant>
        <vt:i4>5177379</vt:i4>
      </vt:variant>
      <vt:variant>
        <vt:i4>9</vt:i4>
      </vt:variant>
      <vt:variant>
        <vt:i4>0</vt:i4>
      </vt:variant>
      <vt:variant>
        <vt:i4>5</vt:i4>
      </vt:variant>
      <vt:variant>
        <vt:lpwstr>http://www.erciyes.edu.tr/tr/index.asp?menu=eBelge&amp;eru_sayfa=basvuruformlari</vt:lpwstr>
      </vt:variant>
      <vt:variant>
        <vt:lpwstr/>
      </vt:variant>
      <vt:variant>
        <vt:i4>1179676</vt:i4>
      </vt:variant>
      <vt:variant>
        <vt:i4>6</vt:i4>
      </vt:variant>
      <vt:variant>
        <vt:i4>0</vt:i4>
      </vt:variant>
      <vt:variant>
        <vt:i4>5</vt:i4>
      </vt:variant>
      <vt:variant>
        <vt:lpwstr>http://bidb.erciyes.edu.tr/talep.asp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http://www.erciyes.edu.tr/e-basvuru.pdf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http://www.erciyes.edu.tr/e-basvuru.pdf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venhar</dc:creator>
  <cp:lastModifiedBy>ays</cp:lastModifiedBy>
  <cp:revision>94</cp:revision>
  <cp:lastPrinted>2015-05-27T09:58:00Z</cp:lastPrinted>
  <dcterms:created xsi:type="dcterms:W3CDTF">2015-05-27T09:15:00Z</dcterms:created>
  <dcterms:modified xsi:type="dcterms:W3CDTF">2015-05-29T07:53:00Z</dcterms:modified>
</cp:coreProperties>
</file>